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12C4" w14:textId="77777777" w:rsidR="00B414F1" w:rsidRPr="00567EF5" w:rsidRDefault="008B18A7" w:rsidP="00567EF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Dear </w:t>
      </w:r>
      <w:r>
        <w:rPr>
          <w:rFonts w:ascii="Cambria" w:hAnsi="Cambria"/>
          <w:b/>
          <w:i/>
        </w:rPr>
        <w:t>{Your Principal’s Name}</w:t>
      </w:r>
      <w:r w:rsidR="00B414F1" w:rsidRPr="00567EF5">
        <w:rPr>
          <w:rFonts w:ascii="Cambria" w:hAnsi="Cambria"/>
        </w:rPr>
        <w:t>,</w:t>
      </w:r>
    </w:p>
    <w:p w14:paraId="088EB1F6" w14:textId="77777777" w:rsidR="00B414F1" w:rsidRPr="00567EF5" w:rsidRDefault="00B414F1" w:rsidP="00567EF5">
      <w:pPr>
        <w:jc w:val="both"/>
        <w:rPr>
          <w:rFonts w:ascii="Cambria" w:hAnsi="Cambria"/>
        </w:rPr>
      </w:pPr>
    </w:p>
    <w:p w14:paraId="654DEC27" w14:textId="471ADF17" w:rsidR="00B414F1" w:rsidRPr="00567EF5" w:rsidRDefault="008B18A7" w:rsidP="00567EF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 have found a phenomenal tool to teach guitar that I would like to bring to </w:t>
      </w:r>
      <w:r>
        <w:rPr>
          <w:rFonts w:ascii="Cambria" w:hAnsi="Cambria"/>
          <w:b/>
          <w:i/>
        </w:rPr>
        <w:t>{Your school’s name}.</w:t>
      </w:r>
      <w:r w:rsidR="00B414F1" w:rsidRPr="00567EF5">
        <w:rPr>
          <w:rFonts w:ascii="Cambria" w:hAnsi="Cambria"/>
        </w:rPr>
        <w:t xml:space="preserve"> The </w:t>
      </w:r>
      <w:proofErr w:type="spellStart"/>
      <w:r w:rsidR="00B414F1" w:rsidRPr="00567EF5">
        <w:rPr>
          <w:rFonts w:ascii="Cambria" w:hAnsi="Cambria"/>
        </w:rPr>
        <w:t>ChordBuddy</w:t>
      </w:r>
      <w:proofErr w:type="spellEnd"/>
      <w:r w:rsidR="00B414F1" w:rsidRPr="00567EF5">
        <w:rPr>
          <w:rFonts w:ascii="Cambria" w:hAnsi="Cambria"/>
        </w:rPr>
        <w:t xml:space="preserve"> was featured on the ABC show “Shark Tank,” and is used throughout the country to make playing the guitar easy and fun for kids. </w:t>
      </w:r>
      <w:r>
        <w:rPr>
          <w:rFonts w:ascii="Cambria" w:hAnsi="Cambria"/>
        </w:rPr>
        <w:t xml:space="preserve"> </w:t>
      </w:r>
      <w:r w:rsidRPr="001F68CC">
        <w:rPr>
          <w:rFonts w:cs="Arial"/>
          <w:szCs w:val="20"/>
        </w:rPr>
        <w:t xml:space="preserve">The </w:t>
      </w:r>
      <w:proofErr w:type="spellStart"/>
      <w:r w:rsidRPr="001F68CC">
        <w:rPr>
          <w:rFonts w:cs="Arial"/>
          <w:szCs w:val="20"/>
        </w:rPr>
        <w:t>ChordBuddy</w:t>
      </w:r>
      <w:proofErr w:type="spellEnd"/>
      <w:r w:rsidRPr="001F68CC">
        <w:rPr>
          <w:rFonts w:cs="Arial"/>
          <w:szCs w:val="20"/>
        </w:rPr>
        <w:t xml:space="preserve"> is a </w:t>
      </w:r>
      <w:r w:rsidR="00CC6B87">
        <w:rPr>
          <w:rFonts w:cs="Arial"/>
          <w:szCs w:val="20"/>
        </w:rPr>
        <w:t>polycarbonate (same material as bullet proof glass!)</w:t>
      </w:r>
      <w:r w:rsidRPr="001F68CC">
        <w:rPr>
          <w:rFonts w:cs="Arial"/>
          <w:szCs w:val="20"/>
        </w:rPr>
        <w:t xml:space="preserve"> attachment that goes onto the fret board of the guita</w:t>
      </w:r>
      <w:r>
        <w:rPr>
          <w:rFonts w:cs="Arial"/>
          <w:szCs w:val="20"/>
        </w:rPr>
        <w:t xml:space="preserve">r and rests above the strings. </w:t>
      </w:r>
      <w:r w:rsidR="007344DF">
        <w:rPr>
          <w:rFonts w:cs="Arial"/>
          <w:szCs w:val="20"/>
        </w:rPr>
        <w:t>Each color-coded</w:t>
      </w:r>
      <w:r w:rsidRPr="001F68CC">
        <w:rPr>
          <w:rFonts w:cs="Arial"/>
          <w:szCs w:val="20"/>
        </w:rPr>
        <w:t xml:space="preserve"> tab represents a different chord - similar to the popular “Guitar Hero” video game children play on PlayStation and Xbox, only it removes them from the TV and has t</w:t>
      </w:r>
      <w:r>
        <w:rPr>
          <w:rFonts w:cs="Arial"/>
          <w:szCs w:val="20"/>
        </w:rPr>
        <w:t xml:space="preserve">hem playing the actual guitar. </w:t>
      </w:r>
    </w:p>
    <w:p w14:paraId="79698070" w14:textId="77777777" w:rsidR="00B414F1" w:rsidRPr="00567EF5" w:rsidRDefault="00B414F1" w:rsidP="00567EF5">
      <w:pPr>
        <w:jc w:val="both"/>
        <w:rPr>
          <w:rFonts w:ascii="Cambria" w:hAnsi="Cambria"/>
        </w:rPr>
      </w:pPr>
    </w:p>
    <w:p w14:paraId="5F713495" w14:textId="77777777" w:rsidR="00A101A7" w:rsidRPr="007B5328" w:rsidRDefault="00A101A7" w:rsidP="00567EF5">
      <w:pPr>
        <w:jc w:val="both"/>
        <w:rPr>
          <w:rFonts w:ascii="Cambria" w:hAnsi="Cambria" w:cs="Arial"/>
          <w:szCs w:val="20"/>
        </w:rPr>
      </w:pPr>
      <w:r w:rsidRPr="00567EF5">
        <w:rPr>
          <w:rFonts w:ascii="Cambria" w:hAnsi="Cambria" w:cs="Arial"/>
          <w:szCs w:val="20"/>
        </w:rPr>
        <w:t>This device makes playing the guitar quick, easy, and accessible for all learners.  It simplifies guitar playing for students without prior guitar experience, while providing additional challenges for experienced learners.</w:t>
      </w:r>
      <w:r w:rsidR="008B18A7">
        <w:rPr>
          <w:rFonts w:ascii="Cambria" w:hAnsi="Cambria" w:cs="Arial"/>
          <w:szCs w:val="20"/>
        </w:rPr>
        <w:t xml:space="preserve"> </w:t>
      </w:r>
      <w:r w:rsidR="008B18A7" w:rsidRPr="001F68CC">
        <w:rPr>
          <w:szCs w:val="22"/>
        </w:rPr>
        <w:t>Being a high-caliber music teacher means</w:t>
      </w:r>
      <w:r w:rsidR="008B18A7">
        <w:rPr>
          <w:szCs w:val="22"/>
        </w:rPr>
        <w:t xml:space="preserve"> a lot to me, and that means</w:t>
      </w:r>
      <w:r w:rsidR="008B18A7" w:rsidRPr="001F68CC">
        <w:rPr>
          <w:szCs w:val="22"/>
        </w:rPr>
        <w:t xml:space="preserve"> teaching the curriculum to students in a variety of ways while engaging them fully in the learning process. It also means that we remain up-to-date and innovative with the latest technologie</w:t>
      </w:r>
      <w:r w:rsidR="003D21B5">
        <w:rPr>
          <w:szCs w:val="22"/>
        </w:rPr>
        <w:t xml:space="preserve">s available in music education. </w:t>
      </w:r>
      <w:proofErr w:type="spellStart"/>
      <w:r w:rsidR="007B5328">
        <w:rPr>
          <w:szCs w:val="22"/>
        </w:rPr>
        <w:t>ChordBuddy</w:t>
      </w:r>
      <w:proofErr w:type="spellEnd"/>
      <w:r w:rsidR="007B5328">
        <w:rPr>
          <w:szCs w:val="22"/>
        </w:rPr>
        <w:t xml:space="preserve"> is extremely innovative, and will greatly enhance our program here at </w:t>
      </w:r>
      <w:r w:rsidR="007B5328">
        <w:rPr>
          <w:b/>
          <w:i/>
          <w:szCs w:val="22"/>
        </w:rPr>
        <w:t>{Your school’s name}.</w:t>
      </w:r>
    </w:p>
    <w:p w14:paraId="14FB278D" w14:textId="77777777" w:rsidR="00A101A7" w:rsidRPr="00567EF5" w:rsidRDefault="00A101A7" w:rsidP="00567EF5">
      <w:pPr>
        <w:jc w:val="both"/>
        <w:rPr>
          <w:rFonts w:ascii="Cambria" w:hAnsi="Cambria"/>
        </w:rPr>
      </w:pPr>
    </w:p>
    <w:p w14:paraId="02290386" w14:textId="77777777" w:rsidR="00A101A7" w:rsidRPr="00567EF5" w:rsidRDefault="00A101A7" w:rsidP="00567EF5">
      <w:pPr>
        <w:jc w:val="both"/>
        <w:rPr>
          <w:rFonts w:ascii="Cambria" w:hAnsi="Cambria"/>
        </w:rPr>
      </w:pPr>
      <w:r w:rsidRPr="00567EF5">
        <w:rPr>
          <w:rFonts w:ascii="Cambria" w:hAnsi="Cambria"/>
          <w:b/>
          <w:i/>
        </w:rPr>
        <w:t xml:space="preserve">{This is where you will list your </w:t>
      </w:r>
      <w:r w:rsidR="004D40DF">
        <w:rPr>
          <w:rFonts w:ascii="Cambria" w:hAnsi="Cambria"/>
          <w:b/>
          <w:i/>
        </w:rPr>
        <w:t>cost needs</w:t>
      </w:r>
      <w:r w:rsidRPr="00567EF5">
        <w:rPr>
          <w:rFonts w:ascii="Cambria" w:hAnsi="Cambria"/>
          <w:b/>
          <w:i/>
        </w:rPr>
        <w:t xml:space="preserve">. Give </w:t>
      </w:r>
      <w:r w:rsidR="004D40DF">
        <w:rPr>
          <w:rFonts w:ascii="Cambria" w:hAnsi="Cambria"/>
          <w:b/>
          <w:i/>
        </w:rPr>
        <w:t>your principal</w:t>
      </w:r>
      <w:r w:rsidRPr="00567EF5">
        <w:rPr>
          <w:rFonts w:ascii="Cambria" w:hAnsi="Cambria"/>
          <w:b/>
          <w:i/>
        </w:rPr>
        <w:t xml:space="preserve"> as much detail as you can </w:t>
      </w:r>
      <w:r w:rsidR="004D40DF">
        <w:rPr>
          <w:rFonts w:ascii="Cambria" w:hAnsi="Cambria"/>
          <w:b/>
          <w:i/>
        </w:rPr>
        <w:t xml:space="preserve">from the </w:t>
      </w:r>
      <w:proofErr w:type="spellStart"/>
      <w:r w:rsidR="004D40DF">
        <w:rPr>
          <w:rFonts w:ascii="Cambria" w:hAnsi="Cambria"/>
          <w:b/>
          <w:i/>
        </w:rPr>
        <w:t>chordbuddy</w:t>
      </w:r>
      <w:proofErr w:type="spellEnd"/>
      <w:r w:rsidR="004D40DF">
        <w:rPr>
          <w:rFonts w:ascii="Cambria" w:hAnsi="Cambria"/>
          <w:b/>
          <w:i/>
        </w:rPr>
        <w:t xml:space="preserve"> teacher catalog</w:t>
      </w:r>
      <w:r w:rsidR="00567EF5">
        <w:rPr>
          <w:rFonts w:ascii="Cambria" w:hAnsi="Cambria"/>
          <w:b/>
          <w:i/>
        </w:rPr>
        <w:t xml:space="preserve">. For example: </w:t>
      </w:r>
      <w:r w:rsidR="004D40DF">
        <w:rPr>
          <w:rFonts w:ascii="Cambria" w:hAnsi="Cambria"/>
          <w:b/>
          <w:i/>
        </w:rPr>
        <w:t>To create the best program for our students we need $4</w:t>
      </w:r>
      <w:r w:rsidR="00567EF5">
        <w:rPr>
          <w:rFonts w:ascii="Cambria" w:hAnsi="Cambria"/>
          <w:b/>
          <w:i/>
        </w:rPr>
        <w:t xml:space="preserve">,000 to buy </w:t>
      </w:r>
      <w:r w:rsidR="005A721F">
        <w:rPr>
          <w:rFonts w:ascii="Cambria" w:hAnsi="Cambria"/>
          <w:b/>
          <w:i/>
        </w:rPr>
        <w:t xml:space="preserve">10 youth size guitars, that come with the </w:t>
      </w:r>
      <w:proofErr w:type="spellStart"/>
      <w:r w:rsidR="005A721F">
        <w:rPr>
          <w:rFonts w:ascii="Cambria" w:hAnsi="Cambria"/>
          <w:b/>
          <w:i/>
        </w:rPr>
        <w:t>ChordBuddy</w:t>
      </w:r>
      <w:proofErr w:type="spellEnd"/>
      <w:r w:rsidR="005A721F">
        <w:rPr>
          <w:rFonts w:ascii="Cambria" w:hAnsi="Cambria"/>
          <w:b/>
          <w:i/>
        </w:rPr>
        <w:t xml:space="preserve"> attached, and student books</w:t>
      </w:r>
      <w:r w:rsidR="004D40DF">
        <w:rPr>
          <w:rFonts w:ascii="Cambria" w:hAnsi="Cambria"/>
          <w:b/>
          <w:i/>
        </w:rPr>
        <w:t>. Etc.</w:t>
      </w:r>
      <w:r w:rsidRPr="00567EF5">
        <w:rPr>
          <w:rFonts w:ascii="Cambria" w:hAnsi="Cambria"/>
          <w:b/>
          <w:i/>
        </w:rPr>
        <w:t>}.</w:t>
      </w:r>
    </w:p>
    <w:p w14:paraId="7A78E11A" w14:textId="77777777" w:rsidR="00A101A7" w:rsidRPr="00567EF5" w:rsidRDefault="00A101A7" w:rsidP="00567EF5">
      <w:pPr>
        <w:jc w:val="both"/>
        <w:rPr>
          <w:rFonts w:ascii="Cambria" w:hAnsi="Cambria"/>
        </w:rPr>
      </w:pPr>
    </w:p>
    <w:p w14:paraId="0A608FD9" w14:textId="77777777" w:rsidR="00A101A7" w:rsidRPr="00567EF5" w:rsidRDefault="00A101A7" w:rsidP="00567EF5">
      <w:pPr>
        <w:jc w:val="both"/>
        <w:rPr>
          <w:rFonts w:ascii="Cambria" w:hAnsi="Cambria"/>
          <w:szCs w:val="22"/>
        </w:rPr>
      </w:pPr>
      <w:r w:rsidRPr="00567EF5">
        <w:rPr>
          <w:rFonts w:ascii="Cambria" w:hAnsi="Cambria"/>
          <w:szCs w:val="22"/>
        </w:rPr>
        <w:t xml:space="preserve">There are many studies that demonstrate the positive relationship of children’s intelligence and learning an instrument.  Our responsibility in </w:t>
      </w:r>
      <w:r w:rsidRPr="00567EF5">
        <w:rPr>
          <w:rFonts w:ascii="Cambria" w:hAnsi="Cambria"/>
          <w:b/>
          <w:i/>
          <w:szCs w:val="22"/>
        </w:rPr>
        <w:t>{your class name, general music, or?}</w:t>
      </w:r>
      <w:r w:rsidRPr="00567EF5">
        <w:rPr>
          <w:rFonts w:ascii="Cambria" w:hAnsi="Cambria"/>
          <w:szCs w:val="22"/>
        </w:rPr>
        <w:t>, is to advance student learning in music</w:t>
      </w:r>
      <w:r w:rsidR="00121542">
        <w:rPr>
          <w:rFonts w:ascii="Cambria" w:hAnsi="Cambria"/>
          <w:szCs w:val="22"/>
        </w:rPr>
        <w:t>,</w:t>
      </w:r>
      <w:r w:rsidRPr="00567EF5">
        <w:rPr>
          <w:rFonts w:ascii="Cambria" w:hAnsi="Cambria"/>
          <w:szCs w:val="22"/>
        </w:rPr>
        <w:t xml:space="preserve"> and give kids experiences that enrich their lives, </w:t>
      </w:r>
      <w:proofErr w:type="spellStart"/>
      <w:r w:rsidRPr="00567EF5">
        <w:rPr>
          <w:rFonts w:ascii="Cambria" w:hAnsi="Cambria"/>
          <w:szCs w:val="22"/>
        </w:rPr>
        <w:t>ChordBuddy</w:t>
      </w:r>
      <w:proofErr w:type="spellEnd"/>
      <w:r w:rsidRPr="00567EF5">
        <w:rPr>
          <w:rFonts w:ascii="Cambria" w:hAnsi="Cambria"/>
          <w:szCs w:val="22"/>
        </w:rPr>
        <w:t xml:space="preserve"> will do this for our </w:t>
      </w:r>
      <w:r w:rsidR="004D40DF">
        <w:rPr>
          <w:rFonts w:ascii="Cambria" w:hAnsi="Cambria"/>
          <w:szCs w:val="22"/>
        </w:rPr>
        <w:t xml:space="preserve">music </w:t>
      </w:r>
      <w:r w:rsidRPr="00567EF5">
        <w:rPr>
          <w:rFonts w:ascii="Cambria" w:hAnsi="Cambria"/>
          <w:szCs w:val="22"/>
        </w:rPr>
        <w:t xml:space="preserve">classroom. Once kids see how attainable being a guitar player is with the </w:t>
      </w:r>
      <w:proofErr w:type="spellStart"/>
      <w:r w:rsidRPr="00567EF5">
        <w:rPr>
          <w:rFonts w:ascii="Cambria" w:hAnsi="Cambria"/>
          <w:szCs w:val="22"/>
        </w:rPr>
        <w:t>ChordBuddy</w:t>
      </w:r>
      <w:proofErr w:type="spellEnd"/>
      <w:r w:rsidRPr="00567EF5">
        <w:rPr>
          <w:rFonts w:ascii="Cambria" w:hAnsi="Cambria"/>
          <w:szCs w:val="22"/>
        </w:rPr>
        <w:t xml:space="preserve"> system, we will open the music inside of each child and they can use the guitar as a way to share their inner musician! </w:t>
      </w:r>
    </w:p>
    <w:p w14:paraId="357B2384" w14:textId="77777777" w:rsidR="00A101A7" w:rsidRPr="00567EF5" w:rsidRDefault="00A101A7" w:rsidP="00567EF5">
      <w:pPr>
        <w:jc w:val="both"/>
        <w:rPr>
          <w:rFonts w:ascii="Cambria" w:hAnsi="Cambria"/>
          <w:szCs w:val="22"/>
        </w:rPr>
      </w:pPr>
    </w:p>
    <w:p w14:paraId="500E54D2" w14:textId="35AFECA5" w:rsidR="00A101A7" w:rsidRPr="00567EF5" w:rsidRDefault="004D40DF" w:rsidP="00567EF5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 look forward to further conversations with you on how we can bring this program to our school</w:t>
      </w:r>
      <w:r w:rsidR="00A101A7" w:rsidRPr="00567EF5">
        <w:rPr>
          <w:rFonts w:ascii="Cambria" w:hAnsi="Cambria"/>
          <w:szCs w:val="22"/>
        </w:rPr>
        <w:t xml:space="preserve">. </w:t>
      </w:r>
      <w:r w:rsidR="003D21B5">
        <w:rPr>
          <w:rFonts w:ascii="Cambria" w:hAnsi="Cambria"/>
          <w:szCs w:val="22"/>
        </w:rPr>
        <w:t xml:space="preserve">If you have additional </w:t>
      </w:r>
      <w:proofErr w:type="gramStart"/>
      <w:r w:rsidR="003D21B5">
        <w:rPr>
          <w:rFonts w:ascii="Cambria" w:hAnsi="Cambria"/>
          <w:szCs w:val="22"/>
        </w:rPr>
        <w:t>question</w:t>
      </w:r>
      <w:proofErr w:type="gramEnd"/>
      <w:r w:rsidR="003D21B5">
        <w:rPr>
          <w:rFonts w:ascii="Cambria" w:hAnsi="Cambria"/>
          <w:szCs w:val="22"/>
        </w:rPr>
        <w:t xml:space="preserve"> please do not hesitate to contact the CEO of </w:t>
      </w:r>
      <w:proofErr w:type="spellStart"/>
      <w:r w:rsidR="003D21B5">
        <w:rPr>
          <w:rFonts w:ascii="Cambria" w:hAnsi="Cambria"/>
          <w:szCs w:val="22"/>
        </w:rPr>
        <w:t>ChordBuddy</w:t>
      </w:r>
      <w:proofErr w:type="spellEnd"/>
      <w:r w:rsidR="003D21B5">
        <w:rPr>
          <w:rFonts w:ascii="Cambria" w:hAnsi="Cambria"/>
          <w:szCs w:val="22"/>
        </w:rPr>
        <w:t xml:space="preserve"> Travis Perry at </w:t>
      </w:r>
      <w:r w:rsidR="00CC6B87">
        <w:rPr>
          <w:rFonts w:ascii="Cambria" w:hAnsi="Cambria"/>
          <w:szCs w:val="22"/>
        </w:rPr>
        <w:t>travis@chordbuddy</w:t>
      </w:r>
      <w:r w:rsidR="003D21B5">
        <w:rPr>
          <w:rFonts w:ascii="Cambria" w:hAnsi="Cambria"/>
          <w:szCs w:val="22"/>
        </w:rPr>
        <w:t>.com.</w:t>
      </w:r>
    </w:p>
    <w:p w14:paraId="50D8DC46" w14:textId="77777777" w:rsidR="00A101A7" w:rsidRPr="00567EF5" w:rsidRDefault="00A101A7" w:rsidP="00567EF5">
      <w:pPr>
        <w:jc w:val="both"/>
        <w:rPr>
          <w:rFonts w:ascii="Cambria" w:hAnsi="Cambria"/>
          <w:szCs w:val="22"/>
        </w:rPr>
      </w:pPr>
    </w:p>
    <w:p w14:paraId="2A87370F" w14:textId="77777777" w:rsidR="00A101A7" w:rsidRPr="00567EF5" w:rsidRDefault="00A101A7" w:rsidP="00567EF5">
      <w:pPr>
        <w:jc w:val="both"/>
        <w:rPr>
          <w:rFonts w:ascii="Cambria" w:hAnsi="Cambria"/>
          <w:szCs w:val="22"/>
        </w:rPr>
      </w:pPr>
      <w:r w:rsidRPr="00567EF5">
        <w:rPr>
          <w:rFonts w:ascii="Cambria" w:hAnsi="Cambria"/>
          <w:szCs w:val="22"/>
        </w:rPr>
        <w:t>Sincerely,</w:t>
      </w:r>
    </w:p>
    <w:p w14:paraId="2057F4D2" w14:textId="77777777" w:rsidR="00A101A7" w:rsidRPr="00567EF5" w:rsidRDefault="00A101A7" w:rsidP="00567EF5">
      <w:pPr>
        <w:jc w:val="both"/>
        <w:rPr>
          <w:rFonts w:ascii="Cambria" w:hAnsi="Cambria"/>
          <w:b/>
          <w:i/>
          <w:szCs w:val="22"/>
        </w:rPr>
      </w:pPr>
      <w:r w:rsidRPr="00567EF5">
        <w:rPr>
          <w:rFonts w:ascii="Cambria" w:hAnsi="Cambria"/>
          <w:b/>
          <w:i/>
          <w:szCs w:val="22"/>
        </w:rPr>
        <w:t>{Your Name}</w:t>
      </w:r>
    </w:p>
    <w:p w14:paraId="6957E2DF" w14:textId="77777777" w:rsidR="00B414F1" w:rsidRPr="00121542" w:rsidRDefault="00B414F1" w:rsidP="00121542">
      <w:pPr>
        <w:jc w:val="both"/>
        <w:rPr>
          <w:rFonts w:ascii="Cambria" w:hAnsi="Cambria"/>
          <w:b/>
          <w:i/>
          <w:sz w:val="20"/>
          <w:szCs w:val="22"/>
        </w:rPr>
      </w:pPr>
    </w:p>
    <w:sectPr w:rsidR="00B414F1" w:rsidRPr="00121542" w:rsidSect="00567EF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Borders w:offsetFrom="page">
        <w:top w:val="thickThinMediumGap" w:sz="24" w:space="21" w:color="auto"/>
        <w:left w:val="thickThinMediumGap" w:sz="24" w:space="21" w:color="auto"/>
        <w:bottom w:val="thinThickMediumGap" w:sz="24" w:space="21" w:color="auto"/>
        <w:right w:val="thinThickMediumGap" w:sz="24" w:space="2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1D44" w14:textId="77777777" w:rsidR="00A94B47" w:rsidRDefault="00A94B47">
      <w:r>
        <w:separator/>
      </w:r>
    </w:p>
  </w:endnote>
  <w:endnote w:type="continuationSeparator" w:id="0">
    <w:p w14:paraId="77C89B22" w14:textId="77777777" w:rsidR="00A94B47" w:rsidRDefault="00A9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F20C" w14:textId="77777777" w:rsidR="007B5328" w:rsidRDefault="007B5328" w:rsidP="00121542">
    <w:pPr>
      <w:pStyle w:val="Footer"/>
      <w:jc w:val="center"/>
    </w:pPr>
    <w:r w:rsidRPr="00121542">
      <w:rPr>
        <w:noProof/>
      </w:rPr>
      <w:drawing>
        <wp:inline distT="0" distB="0" distL="0" distR="0" wp14:anchorId="12C81399" wp14:editId="20A4A01D">
          <wp:extent cx="1366218" cy="862994"/>
          <wp:effectExtent l="0" t="0" r="0" b="0"/>
          <wp:docPr id="4" name="Picture 0" descr="ChordBudd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rdBuddy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274" cy="86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6A77" w14:textId="77777777" w:rsidR="00A94B47" w:rsidRDefault="00A94B47">
      <w:r>
        <w:separator/>
      </w:r>
    </w:p>
  </w:footnote>
  <w:footnote w:type="continuationSeparator" w:id="0">
    <w:p w14:paraId="463567F9" w14:textId="77777777" w:rsidR="00A94B47" w:rsidRDefault="00A9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D49B" w14:textId="77777777" w:rsidR="007B5328" w:rsidRDefault="007B5328" w:rsidP="00121542">
    <w:pPr>
      <w:pStyle w:val="Header"/>
      <w:jc w:val="center"/>
    </w:pPr>
    <w:r w:rsidRPr="00121542">
      <w:rPr>
        <w:noProof/>
      </w:rPr>
      <w:drawing>
        <wp:inline distT="0" distB="0" distL="0" distR="0" wp14:anchorId="5F1754D0" wp14:editId="1D1D941E">
          <wp:extent cx="1366218" cy="862994"/>
          <wp:effectExtent l="0" t="0" r="0" b="0"/>
          <wp:docPr id="3" name="Picture 0" descr="ChordBudd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rdBuddy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274" cy="86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1"/>
    <w:rsid w:val="000B7172"/>
    <w:rsid w:val="00121542"/>
    <w:rsid w:val="003D21B5"/>
    <w:rsid w:val="004267DA"/>
    <w:rsid w:val="004D40DF"/>
    <w:rsid w:val="004F4E7E"/>
    <w:rsid w:val="00567EF5"/>
    <w:rsid w:val="005A721F"/>
    <w:rsid w:val="007344DF"/>
    <w:rsid w:val="007B5328"/>
    <w:rsid w:val="008B18A7"/>
    <w:rsid w:val="00A101A7"/>
    <w:rsid w:val="00A94B47"/>
    <w:rsid w:val="00B414F1"/>
    <w:rsid w:val="00CC6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23A8F"/>
  <w15:docId w15:val="{C2F9A462-AA1F-452C-9D0B-78A555B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542"/>
  </w:style>
  <w:style w:type="paragraph" w:styleId="Footer">
    <w:name w:val="footer"/>
    <w:basedOn w:val="Normal"/>
    <w:link w:val="FooterChar"/>
    <w:uiPriority w:val="99"/>
    <w:semiHidden/>
    <w:unhideWhenUsed/>
    <w:rsid w:val="0012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Ryan</dc:creator>
  <cp:keywords/>
  <cp:lastModifiedBy>Leslie Lodahl</cp:lastModifiedBy>
  <cp:revision>2</cp:revision>
  <cp:lastPrinted>2016-03-19T13:20:00Z</cp:lastPrinted>
  <dcterms:created xsi:type="dcterms:W3CDTF">2021-12-01T21:40:00Z</dcterms:created>
  <dcterms:modified xsi:type="dcterms:W3CDTF">2021-12-01T21:40:00Z</dcterms:modified>
</cp:coreProperties>
</file>