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0F89" w14:textId="77777777" w:rsidR="00E33E26" w:rsidRPr="002D42E0" w:rsidRDefault="00E33E26" w:rsidP="00E33E26">
      <w:pPr>
        <w:pBdr>
          <w:bottom w:val="single" w:sz="12" w:space="1" w:color="auto"/>
        </w:pBdr>
        <w:jc w:val="center"/>
        <w:rPr>
          <w:rFonts w:ascii="Copperplate Gothic Bold" w:eastAsiaTheme="minorHAnsi" w:hAnsi="Copperplate Gothic Bold" w:cstheme="minorBidi"/>
          <w:sz w:val="32"/>
          <w:szCs w:val="20"/>
        </w:rPr>
      </w:pPr>
      <w:r w:rsidRPr="002D42E0">
        <w:rPr>
          <w:rFonts w:ascii="Copperplate Gothic Bold" w:eastAsiaTheme="minorHAnsi" w:hAnsi="Copperplate Gothic Bold" w:cstheme="minorBidi"/>
          <w:b/>
          <w:color w:val="222222"/>
          <w:sz w:val="32"/>
          <w:szCs w:val="29"/>
          <w:shd w:val="clear" w:color="auto" w:fill="FFFFFF"/>
        </w:rPr>
        <w:t xml:space="preserve">Come swim in the “Shark Tank” with </w:t>
      </w:r>
      <w:proofErr w:type="spellStart"/>
      <w:r w:rsidRPr="002D42E0">
        <w:rPr>
          <w:rFonts w:ascii="Copperplate Gothic Bold" w:eastAsiaTheme="minorHAnsi" w:hAnsi="Copperplate Gothic Bold" w:cstheme="minorBidi"/>
          <w:b/>
          <w:color w:val="222222"/>
          <w:sz w:val="32"/>
          <w:szCs w:val="29"/>
          <w:shd w:val="clear" w:color="auto" w:fill="FFFFFF"/>
        </w:rPr>
        <w:t>ChordBuddy</w:t>
      </w:r>
      <w:proofErr w:type="spellEnd"/>
      <w:r w:rsidRPr="002D42E0">
        <w:rPr>
          <w:rFonts w:ascii="Copperplate Gothic Bold" w:eastAsiaTheme="minorHAnsi" w:hAnsi="Copperplate Gothic Bold" w:cstheme="minorBidi"/>
          <w:b/>
          <w:color w:val="222222"/>
          <w:sz w:val="32"/>
          <w:szCs w:val="29"/>
          <w:shd w:val="clear" w:color="auto" w:fill="FFFFFF"/>
        </w:rPr>
        <w:t>, the fastest way to teach guitar is made in Alabama!</w:t>
      </w:r>
    </w:p>
    <w:p w14:paraId="53A30F8A" w14:textId="6FAF80F3" w:rsidR="00570764" w:rsidRPr="00B9124F" w:rsidRDefault="00C45B18" w:rsidP="00B9124F">
      <w:pPr>
        <w:jc w:val="center"/>
        <w:rPr>
          <w:rFonts w:ascii="Georgia" w:hAnsi="Georgia"/>
          <w:b/>
          <w:sz w:val="32"/>
          <w:u w:val="single"/>
        </w:rPr>
      </w:pPr>
      <w:r>
        <w:rPr>
          <w:rFonts w:ascii="Georgia" w:hAnsi="Georgia"/>
          <w:b/>
          <w:noProof/>
          <w:sz w:val="32"/>
          <w:u w:val="single"/>
        </w:rPr>
        <mc:AlternateContent>
          <mc:Choice Requires="wps">
            <w:drawing>
              <wp:anchor distT="0" distB="0" distL="114300" distR="114300" simplePos="0" relativeHeight="251663360" behindDoc="0" locked="0" layoutInCell="1" allowOverlap="1" wp14:anchorId="53A30FFA" wp14:editId="35AAACAF">
                <wp:simplePos x="0" y="0"/>
                <wp:positionH relativeFrom="column">
                  <wp:posOffset>4572000</wp:posOffset>
                </wp:positionH>
                <wp:positionV relativeFrom="paragraph">
                  <wp:posOffset>72390</wp:posOffset>
                </wp:positionV>
                <wp:extent cx="1911985" cy="1143000"/>
                <wp:effectExtent l="0" t="2540" r="2540" b="0"/>
                <wp:wrapTight wrapText="bothSides">
                  <wp:wrapPolygon edited="0">
                    <wp:start x="-538" y="-252"/>
                    <wp:lineTo x="-717" y="516"/>
                    <wp:lineTo x="-717" y="23652"/>
                    <wp:lineTo x="22497" y="23652"/>
                    <wp:lineTo x="22683" y="23652"/>
                    <wp:lineTo x="22863" y="21348"/>
                    <wp:lineTo x="22863" y="1032"/>
                    <wp:lineTo x="22683" y="0"/>
                    <wp:lineTo x="21959" y="-252"/>
                    <wp:lineTo x="-538" y="-252"/>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985" cy="114300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 uri="{91240B29-F687-4F45-9708-019B960494DF}">
                            <a14:hiddenLine xmlns:a14="http://schemas.microsoft.com/office/drawing/2010/main" w="19050">
                              <a:solidFill>
                                <a:schemeClr val="tx1">
                                  <a:lumMod val="100000"/>
                                  <a:lumOff val="0"/>
                                </a:schemeClr>
                              </a:solidFill>
                              <a:miter lim="800000"/>
                              <a:headEnd/>
                              <a:tailEnd/>
                            </a14:hiddenLine>
                          </a:ext>
                        </a:extLst>
                      </wps:spPr>
                      <wps:txbx>
                        <w:txbxContent>
                          <w:p w14:paraId="53A3100F" w14:textId="77777777" w:rsidR="00F65FC5" w:rsidRDefault="00F65FC5">
                            <w:r w:rsidRPr="00F65FC5">
                              <w:rPr>
                                <w:noProof/>
                              </w:rPr>
                              <w:drawing>
                                <wp:inline distT="0" distB="0" distL="0" distR="0" wp14:anchorId="53A31014" wp14:editId="41E4CD86">
                                  <wp:extent cx="1816100" cy="1147675"/>
                                  <wp:effectExtent l="0" t="0" r="0" b="0"/>
                                  <wp:docPr id="8" name="Picture 1" descr="::GRAPHICS: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ChordBuddyLOGO.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816100" cy="1147675"/>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0FFA" id="Rectangle 11" o:spid="_x0000_s1026" style="position:absolute;left:0;text-align:left;margin-left:5in;margin-top:5.7pt;width:150.5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" filled="f" fillcolor="#9bc1ff" stroked="f" strokecolor="black [3213]" strokeweight="1.5pt">
                <v:fill color2="#3f80cd" focus="100%" type="gradient"/>
                <v:textbox inset=",7.2pt,,7.2pt">
                  <w:txbxContent>
                    <w:p w14:paraId="53A3100F" w14:textId="77777777" w:rsidR="00F65FC5" w:rsidRDefault="00F65FC5">
                      <w:r w:rsidRPr="00F65FC5">
                        <w:rPr>
                          <w:noProof/>
                        </w:rPr>
                        <w:drawing>
                          <wp:inline distT="0" distB="0" distL="0" distR="0" wp14:anchorId="53A31014" wp14:editId="41E4CD86">
                            <wp:extent cx="1816100" cy="1147675"/>
                            <wp:effectExtent l="0" t="0" r="0" b="0"/>
                            <wp:docPr id="8" name="Picture 1" descr="::GRAPHICS: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ChordBuddyLOGO.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16100" cy="1147675"/>
                                    </a:xfrm>
                                    <a:prstGeom prst="rect">
                                      <a:avLst/>
                                    </a:prstGeom>
                                    <a:noFill/>
                                    <a:ln w="9525">
                                      <a:noFill/>
                                      <a:miter lim="800000"/>
                                      <a:headEnd/>
                                      <a:tailEnd/>
                                    </a:ln>
                                  </pic:spPr>
                                </pic:pic>
                              </a:graphicData>
                            </a:graphic>
                          </wp:inline>
                        </w:drawing>
                      </w:r>
                    </w:p>
                  </w:txbxContent>
                </v:textbox>
                <w10:wrap type="tight"/>
              </v:rect>
            </w:pict>
          </mc:Fallback>
        </mc:AlternateContent>
      </w:r>
    </w:p>
    <w:p w14:paraId="53A30F8B" w14:textId="77777777" w:rsidR="003F2C2C" w:rsidRPr="00A4236D" w:rsidRDefault="00570764" w:rsidP="000C0316">
      <w:pPr>
        <w:pStyle w:val="ListParagraph"/>
        <w:numPr>
          <w:ilvl w:val="0"/>
          <w:numId w:val="1"/>
        </w:numPr>
        <w:spacing w:after="120"/>
        <w:contextualSpacing w:val="0"/>
        <w:rPr>
          <w:rFonts w:ascii="Georgia" w:hAnsi="Georgia"/>
          <w:b/>
        </w:rPr>
      </w:pPr>
      <w:r w:rsidRPr="00A4236D">
        <w:rPr>
          <w:rFonts w:ascii="Georgia" w:hAnsi="Georgia"/>
          <w:b/>
        </w:rPr>
        <w:t>Where to start?</w:t>
      </w:r>
    </w:p>
    <w:p w14:paraId="53A30F8C" w14:textId="7DDE1AB9" w:rsidR="006646F6" w:rsidRDefault="006646F6" w:rsidP="000C0316">
      <w:pPr>
        <w:pStyle w:val="ListParagraph"/>
        <w:numPr>
          <w:ilvl w:val="1"/>
          <w:numId w:val="10"/>
        </w:numPr>
        <w:spacing w:after="120"/>
        <w:contextualSpacing w:val="0"/>
        <w:rPr>
          <w:rFonts w:ascii="Georgia" w:hAnsi="Georgia"/>
        </w:rPr>
      </w:pPr>
      <w:r>
        <w:rPr>
          <w:rFonts w:ascii="Georgia" w:hAnsi="Georgia"/>
        </w:rPr>
        <w:t>Have a</w:t>
      </w:r>
      <w:r w:rsidR="003F2C2C">
        <w:rPr>
          <w:rFonts w:ascii="Georgia" w:hAnsi="Georgia"/>
        </w:rPr>
        <w:t xml:space="preserve"> desire to </w:t>
      </w:r>
      <w:r w:rsidR="003F2C2C" w:rsidRPr="003F2C2C">
        <w:rPr>
          <w:rFonts w:ascii="Georgia" w:hAnsi="Georgia"/>
        </w:rPr>
        <w:t>teach guitar</w:t>
      </w:r>
      <w:r>
        <w:rPr>
          <w:rFonts w:ascii="Georgia" w:hAnsi="Georgia"/>
        </w:rPr>
        <w:t>!</w:t>
      </w:r>
    </w:p>
    <w:p w14:paraId="53A30F8D" w14:textId="2B821634" w:rsidR="003F2C2C" w:rsidRPr="003F2C2C" w:rsidRDefault="006646F6" w:rsidP="000C0316">
      <w:pPr>
        <w:pStyle w:val="ListParagraph"/>
        <w:numPr>
          <w:ilvl w:val="1"/>
          <w:numId w:val="10"/>
        </w:numPr>
        <w:spacing w:after="120"/>
        <w:contextualSpacing w:val="0"/>
        <w:rPr>
          <w:rFonts w:ascii="Georgia" w:hAnsi="Georgia"/>
        </w:rPr>
      </w:pPr>
      <w:r>
        <w:rPr>
          <w:rFonts w:ascii="Georgia" w:hAnsi="Georgia"/>
        </w:rPr>
        <w:t xml:space="preserve">With </w:t>
      </w:r>
      <w:proofErr w:type="spellStart"/>
      <w:r w:rsidR="00DD4217">
        <w:rPr>
          <w:rFonts w:ascii="Georgia" w:hAnsi="Georgia"/>
        </w:rPr>
        <w:t>ChordBuddy</w:t>
      </w:r>
      <w:proofErr w:type="spellEnd"/>
      <w:r w:rsidR="00DD4217">
        <w:rPr>
          <w:rFonts w:ascii="Georgia" w:hAnsi="Georgia"/>
        </w:rPr>
        <w:t xml:space="preserve"> you don’t have to know how to play the guitar to teach the guitar</w:t>
      </w:r>
      <w:r w:rsidR="00003386">
        <w:rPr>
          <w:rFonts w:ascii="Georgia" w:hAnsi="Georgia"/>
        </w:rPr>
        <w:t>.</w:t>
      </w:r>
    </w:p>
    <w:p w14:paraId="53A30F8E" w14:textId="389A940B" w:rsidR="003F2C2C" w:rsidRPr="003F2C2C" w:rsidRDefault="003F2C2C" w:rsidP="000C0316">
      <w:pPr>
        <w:pStyle w:val="ListParagraph"/>
        <w:numPr>
          <w:ilvl w:val="1"/>
          <w:numId w:val="10"/>
        </w:numPr>
        <w:spacing w:after="120"/>
        <w:contextualSpacing w:val="0"/>
        <w:rPr>
          <w:rFonts w:ascii="Georgia" w:hAnsi="Georgia"/>
        </w:rPr>
      </w:pPr>
      <w:r w:rsidRPr="003F2C2C">
        <w:rPr>
          <w:rFonts w:ascii="Georgia" w:hAnsi="Georgia"/>
        </w:rPr>
        <w:t>Have students who are motivated to learn guitar</w:t>
      </w:r>
      <w:r w:rsidR="00003386">
        <w:rPr>
          <w:rFonts w:ascii="Georgia" w:hAnsi="Georgia"/>
        </w:rPr>
        <w:t>.</w:t>
      </w:r>
    </w:p>
    <w:p w14:paraId="53A30F8F" w14:textId="1D2E4AF5" w:rsidR="003F2C2C" w:rsidRPr="003F2C2C" w:rsidRDefault="003F2C2C" w:rsidP="000C0316">
      <w:pPr>
        <w:pStyle w:val="ListParagraph"/>
        <w:numPr>
          <w:ilvl w:val="1"/>
          <w:numId w:val="10"/>
        </w:numPr>
        <w:spacing w:after="120"/>
        <w:contextualSpacing w:val="0"/>
        <w:rPr>
          <w:rFonts w:ascii="Georgia" w:hAnsi="Georgia"/>
        </w:rPr>
      </w:pPr>
      <w:r w:rsidRPr="003F2C2C">
        <w:rPr>
          <w:rFonts w:ascii="Georgia" w:hAnsi="Georgia"/>
        </w:rPr>
        <w:t>Develop goals for th</w:t>
      </w:r>
      <w:r w:rsidR="00696EEC">
        <w:rPr>
          <w:rFonts w:ascii="Georgia" w:hAnsi="Georgia"/>
        </w:rPr>
        <w:t>e journey you are about to take</w:t>
      </w:r>
      <w:r w:rsidR="00003386">
        <w:rPr>
          <w:rFonts w:ascii="Georgia" w:hAnsi="Georgia"/>
        </w:rPr>
        <w:t>.</w:t>
      </w:r>
    </w:p>
    <w:p w14:paraId="53A30F90" w14:textId="13FE4E22" w:rsidR="003F2C2C" w:rsidRPr="003F2C2C" w:rsidRDefault="003F2C2C" w:rsidP="000C0316">
      <w:pPr>
        <w:pStyle w:val="ListParagraph"/>
        <w:numPr>
          <w:ilvl w:val="1"/>
          <w:numId w:val="10"/>
        </w:numPr>
        <w:spacing w:after="120"/>
        <w:contextualSpacing w:val="0"/>
        <w:rPr>
          <w:rFonts w:ascii="Georgia" w:hAnsi="Georgia"/>
        </w:rPr>
      </w:pPr>
      <w:r w:rsidRPr="003F2C2C">
        <w:rPr>
          <w:rFonts w:ascii="Georgia" w:hAnsi="Georgia"/>
        </w:rPr>
        <w:t>Funding</w:t>
      </w:r>
      <w:r w:rsidR="00003386">
        <w:rPr>
          <w:rFonts w:ascii="Georgia" w:hAnsi="Georgia"/>
        </w:rPr>
        <w:t>.</w:t>
      </w:r>
    </w:p>
    <w:p w14:paraId="53A30F91" w14:textId="77777777" w:rsidR="003F2C2C" w:rsidRPr="003F2C2C" w:rsidRDefault="003F2C2C" w:rsidP="000C0316">
      <w:pPr>
        <w:pStyle w:val="ListParagraph"/>
        <w:numPr>
          <w:ilvl w:val="1"/>
          <w:numId w:val="10"/>
        </w:numPr>
        <w:spacing w:after="120"/>
        <w:contextualSpacing w:val="0"/>
        <w:rPr>
          <w:rFonts w:ascii="Georgia" w:hAnsi="Georgia"/>
        </w:rPr>
      </w:pPr>
      <w:r w:rsidRPr="003F2C2C">
        <w:rPr>
          <w:rFonts w:ascii="Georgia" w:hAnsi="Georgia"/>
        </w:rPr>
        <w:t>Jump right in!</w:t>
      </w:r>
      <w:r w:rsidR="00696EEC">
        <w:rPr>
          <w:rFonts w:ascii="Georgia" w:hAnsi="Georgia"/>
        </w:rPr>
        <w:t xml:space="preserve"> There is no right or wrong way to do this.</w:t>
      </w:r>
    </w:p>
    <w:p w14:paraId="53A30F92" w14:textId="77777777" w:rsidR="00570764" w:rsidRPr="00570764" w:rsidRDefault="00570764" w:rsidP="000C0316">
      <w:pPr>
        <w:pStyle w:val="ListParagraph"/>
        <w:spacing w:after="120"/>
        <w:ind w:left="1440"/>
        <w:contextualSpacing w:val="0"/>
        <w:rPr>
          <w:rFonts w:ascii="Georgia" w:hAnsi="Georgia"/>
        </w:rPr>
      </w:pPr>
    </w:p>
    <w:p w14:paraId="53A30F93" w14:textId="1F586A33" w:rsidR="00570764" w:rsidRPr="00A4236D" w:rsidRDefault="00C45B18" w:rsidP="000C0316">
      <w:pPr>
        <w:pStyle w:val="ListParagraph"/>
        <w:numPr>
          <w:ilvl w:val="0"/>
          <w:numId w:val="1"/>
        </w:numPr>
        <w:spacing w:after="120"/>
        <w:contextualSpacing w:val="0"/>
        <w:rPr>
          <w:rFonts w:ascii="Georgia" w:hAnsi="Georgia"/>
          <w:b/>
        </w:rPr>
      </w:pPr>
      <w:r>
        <w:rPr>
          <w:rFonts w:ascii="Georgia" w:hAnsi="Georgia"/>
          <w:i/>
          <w:noProof/>
        </w:rPr>
        <mc:AlternateContent>
          <mc:Choice Requires="wps">
            <w:drawing>
              <wp:anchor distT="0" distB="0" distL="114300" distR="114300" simplePos="0" relativeHeight="251662336" behindDoc="0" locked="0" layoutInCell="1" allowOverlap="1" wp14:anchorId="53A30FFB" wp14:editId="3749A554">
                <wp:simplePos x="0" y="0"/>
                <wp:positionH relativeFrom="column">
                  <wp:posOffset>4810125</wp:posOffset>
                </wp:positionH>
                <wp:positionV relativeFrom="paragraph">
                  <wp:posOffset>192405</wp:posOffset>
                </wp:positionV>
                <wp:extent cx="1042670" cy="1042670"/>
                <wp:effectExtent l="9525" t="11430" r="14605" b="41275"/>
                <wp:wrapTight wrapText="bothSides">
                  <wp:wrapPolygon edited="0">
                    <wp:start x="-539" y="-263"/>
                    <wp:lineTo x="-724" y="513"/>
                    <wp:lineTo x="-724" y="23652"/>
                    <wp:lineTo x="22495" y="23652"/>
                    <wp:lineTo x="22679" y="23652"/>
                    <wp:lineTo x="22863" y="21337"/>
                    <wp:lineTo x="22863" y="1026"/>
                    <wp:lineTo x="22679" y="0"/>
                    <wp:lineTo x="21955" y="-263"/>
                    <wp:lineTo x="-539" y="-263"/>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042670"/>
                        </a:xfrm>
                        <a:prstGeom prst="rect">
                          <a:avLst/>
                        </a:pr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14:paraId="53A31010" w14:textId="77777777" w:rsidR="004B6830" w:rsidRDefault="004B6830" w:rsidP="00B9124F">
                            <w:r>
                              <w:rPr>
                                <w:noProof/>
                              </w:rPr>
                              <w:drawing>
                                <wp:inline distT="0" distB="0" distL="0" distR="0" wp14:anchorId="53A31016" wp14:editId="478FB031">
                                  <wp:extent cx="838200" cy="838200"/>
                                  <wp:effectExtent l="25400" t="0" r="0" b="0"/>
                                  <wp:docPr id="40" name="Picture 1" descr="::::::Downloads:qrcode.27214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qrcode.27214720.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38200" cy="8382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0FFB" id="Rectangle 6" o:spid="_x0000_s1027" style="position:absolute;left:0;text-align:left;margin-left:378.75pt;margin-top:15.15pt;width:82.1pt;height:8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" fillcolor="black [3213]" strokecolor="black [3213]" strokeweight="1.5pt">
                <v:shadow on="t" opacity="22938f" offset="0"/>
                <v:textbox inset=",7.2pt,,7.2pt">
                  <w:txbxContent>
                    <w:p w14:paraId="53A31010" w14:textId="77777777" w:rsidR="004B6830" w:rsidRDefault="004B6830" w:rsidP="00B9124F">
                      <w:r>
                        <w:rPr>
                          <w:noProof/>
                        </w:rPr>
                        <w:drawing>
                          <wp:inline distT="0" distB="0" distL="0" distR="0" wp14:anchorId="53A31016" wp14:editId="478FB031">
                            <wp:extent cx="838200" cy="838200"/>
                            <wp:effectExtent l="25400" t="0" r="0" b="0"/>
                            <wp:docPr id="40" name="Picture 1" descr="::::::Downloads:qrcode.27214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qrcode.27214720.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838200" cy="838200"/>
                                    </a:xfrm>
                                    <a:prstGeom prst="rect">
                                      <a:avLst/>
                                    </a:prstGeom>
                                    <a:noFill/>
                                    <a:ln w="9525">
                                      <a:noFill/>
                                      <a:miter lim="800000"/>
                                      <a:headEnd/>
                                      <a:tailEnd/>
                                    </a:ln>
                                  </pic:spPr>
                                </pic:pic>
                              </a:graphicData>
                            </a:graphic>
                          </wp:inline>
                        </w:drawing>
                      </w:r>
                    </w:p>
                  </w:txbxContent>
                </v:textbox>
                <w10:wrap type="tight"/>
              </v:rect>
            </w:pict>
          </mc:Fallback>
        </mc:AlternateContent>
      </w:r>
      <w:r w:rsidR="00570764" w:rsidRPr="00A4236D">
        <w:rPr>
          <w:rFonts w:ascii="Georgia" w:hAnsi="Georgia"/>
          <w:b/>
        </w:rPr>
        <w:t>Making the classroom environment fun for the kids:</w:t>
      </w:r>
    </w:p>
    <w:p w14:paraId="53A30F94" w14:textId="1E081983" w:rsidR="00570764" w:rsidRDefault="00570764" w:rsidP="000C0316">
      <w:pPr>
        <w:pStyle w:val="ListParagraph"/>
        <w:numPr>
          <w:ilvl w:val="1"/>
          <w:numId w:val="11"/>
        </w:numPr>
        <w:spacing w:after="120"/>
        <w:contextualSpacing w:val="0"/>
        <w:rPr>
          <w:rFonts w:ascii="Georgia" w:hAnsi="Georgia"/>
        </w:rPr>
      </w:pPr>
      <w:r>
        <w:rPr>
          <w:rFonts w:ascii="Georgia" w:hAnsi="Georgia"/>
        </w:rPr>
        <w:t>Name the Guitars</w:t>
      </w:r>
      <w:r w:rsidR="00003386">
        <w:rPr>
          <w:rFonts w:ascii="Georgia" w:hAnsi="Georgia"/>
        </w:rPr>
        <w:t>.</w:t>
      </w:r>
      <w:r w:rsidR="004E4D6A">
        <w:rPr>
          <w:rFonts w:ascii="Georgia" w:hAnsi="Georgia"/>
        </w:rPr>
        <w:t xml:space="preserve"> </w:t>
      </w:r>
    </w:p>
    <w:p w14:paraId="53A30F95" w14:textId="37C7820B" w:rsidR="00570764" w:rsidRDefault="00570764" w:rsidP="000C0316">
      <w:pPr>
        <w:pStyle w:val="ListParagraph"/>
        <w:numPr>
          <w:ilvl w:val="1"/>
          <w:numId w:val="11"/>
        </w:numPr>
        <w:spacing w:after="120"/>
        <w:contextualSpacing w:val="0"/>
        <w:rPr>
          <w:rFonts w:ascii="Georgia" w:hAnsi="Georgia"/>
        </w:rPr>
      </w:pPr>
      <w:r>
        <w:rPr>
          <w:rFonts w:ascii="Georgia" w:hAnsi="Georgia"/>
        </w:rPr>
        <w:t>Pick Punch</w:t>
      </w:r>
      <w:r w:rsidR="00450FDA">
        <w:rPr>
          <w:rFonts w:ascii="Georgia" w:hAnsi="Georgia"/>
        </w:rPr>
        <w:t xml:space="preserve"> (from Amazon)</w:t>
      </w:r>
      <w:r w:rsidR="00003386">
        <w:rPr>
          <w:rFonts w:ascii="Georgia" w:hAnsi="Georgia"/>
        </w:rPr>
        <w:t>.</w:t>
      </w:r>
    </w:p>
    <w:p w14:paraId="53A30F96" w14:textId="7EE9B4B5" w:rsidR="00570764" w:rsidRDefault="00570764" w:rsidP="000C0316">
      <w:pPr>
        <w:pStyle w:val="ListParagraph"/>
        <w:numPr>
          <w:ilvl w:val="1"/>
          <w:numId w:val="11"/>
        </w:numPr>
        <w:spacing w:after="120"/>
        <w:contextualSpacing w:val="0"/>
        <w:rPr>
          <w:rFonts w:ascii="Georgia" w:hAnsi="Georgia"/>
        </w:rPr>
      </w:pPr>
      <w:r>
        <w:rPr>
          <w:rFonts w:ascii="Georgia" w:hAnsi="Georgia"/>
        </w:rPr>
        <w:t>Digital Tuners</w:t>
      </w:r>
      <w:r w:rsidR="00270139">
        <w:rPr>
          <w:rFonts w:ascii="Georgia" w:hAnsi="Georgia"/>
        </w:rPr>
        <w:t>, Metronomes</w:t>
      </w:r>
      <w:r w:rsidR="001D6985">
        <w:rPr>
          <w:rFonts w:ascii="Georgia" w:hAnsi="Georgia"/>
        </w:rPr>
        <w:t xml:space="preserve"> &amp; Tuning Stickers</w:t>
      </w:r>
      <w:r w:rsidR="00003386">
        <w:rPr>
          <w:rFonts w:ascii="Georgia" w:hAnsi="Georgia"/>
        </w:rPr>
        <w:t>.</w:t>
      </w:r>
    </w:p>
    <w:p w14:paraId="53A30F97" w14:textId="2A68BE3C" w:rsidR="001D6985" w:rsidRDefault="00570764" w:rsidP="000C0316">
      <w:pPr>
        <w:pStyle w:val="ListParagraph"/>
        <w:numPr>
          <w:ilvl w:val="1"/>
          <w:numId w:val="11"/>
        </w:numPr>
        <w:spacing w:after="120"/>
        <w:contextualSpacing w:val="0"/>
        <w:rPr>
          <w:rFonts w:ascii="Georgia" w:hAnsi="Georgia"/>
        </w:rPr>
      </w:pPr>
      <w:r>
        <w:rPr>
          <w:rFonts w:ascii="Georgia" w:hAnsi="Georgia"/>
        </w:rPr>
        <w:t>Sharing Guitars</w:t>
      </w:r>
      <w:r w:rsidR="006176DB">
        <w:rPr>
          <w:rFonts w:ascii="Georgia" w:hAnsi="Georgia"/>
        </w:rPr>
        <w:t>: peers working together to learn the instrument</w:t>
      </w:r>
      <w:r w:rsidR="00003386">
        <w:rPr>
          <w:rFonts w:ascii="Georgia" w:hAnsi="Georgia"/>
        </w:rPr>
        <w:t>.</w:t>
      </w:r>
    </w:p>
    <w:p w14:paraId="53A30F98" w14:textId="77777777" w:rsidR="00C00BDB" w:rsidRDefault="00C00BDB" w:rsidP="000C0316">
      <w:pPr>
        <w:pStyle w:val="ListParagraph"/>
        <w:spacing w:after="120"/>
        <w:ind w:left="1440"/>
        <w:contextualSpacing w:val="0"/>
        <w:rPr>
          <w:rFonts w:ascii="Georgia" w:hAnsi="Georgia"/>
        </w:rPr>
      </w:pPr>
    </w:p>
    <w:p w14:paraId="53A30F99" w14:textId="20C71D0A" w:rsidR="00C00BDB" w:rsidRPr="00A4236D" w:rsidRDefault="00C00BDB" w:rsidP="000C0316">
      <w:pPr>
        <w:pStyle w:val="ListParagraph"/>
        <w:numPr>
          <w:ilvl w:val="0"/>
          <w:numId w:val="1"/>
        </w:numPr>
        <w:spacing w:after="120"/>
        <w:contextualSpacing w:val="0"/>
        <w:rPr>
          <w:rFonts w:ascii="Georgia" w:hAnsi="Georgia"/>
          <w:b/>
        </w:rPr>
      </w:pPr>
      <w:r w:rsidRPr="00A4236D">
        <w:rPr>
          <w:rFonts w:ascii="Georgia" w:hAnsi="Georgia"/>
          <w:b/>
        </w:rPr>
        <w:t>Repertoire</w:t>
      </w:r>
      <w:r w:rsidR="006176DB" w:rsidRPr="00A4236D">
        <w:rPr>
          <w:rFonts w:ascii="Georgia" w:hAnsi="Georgia"/>
          <w:b/>
        </w:rPr>
        <w:t>/Method Books</w:t>
      </w:r>
      <w:r w:rsidR="00B73469">
        <w:rPr>
          <w:rFonts w:ascii="Georgia" w:hAnsi="Georgia"/>
          <w:b/>
        </w:rPr>
        <w:t>:</w:t>
      </w:r>
    </w:p>
    <w:p w14:paraId="53A30F9A" w14:textId="1B1197CB" w:rsidR="00531719" w:rsidRDefault="00D10F8C" w:rsidP="000C0316">
      <w:pPr>
        <w:pStyle w:val="ListParagraph"/>
        <w:numPr>
          <w:ilvl w:val="0"/>
          <w:numId w:val="4"/>
        </w:numPr>
        <w:spacing w:after="120"/>
        <w:contextualSpacing w:val="0"/>
        <w:rPr>
          <w:rFonts w:ascii="Georgia" w:hAnsi="Georgia"/>
        </w:rPr>
      </w:pPr>
      <w:proofErr w:type="spellStart"/>
      <w:r w:rsidRPr="00D10F8C">
        <w:rPr>
          <w:rFonts w:ascii="Georgia" w:hAnsi="Georgia"/>
          <w:i/>
        </w:rPr>
        <w:t>ChordBuddy</w:t>
      </w:r>
      <w:proofErr w:type="spellEnd"/>
      <w:r w:rsidRPr="00D10F8C">
        <w:rPr>
          <w:rFonts w:ascii="Georgia" w:hAnsi="Georgia"/>
          <w:i/>
        </w:rPr>
        <w:t xml:space="preserve"> Teaching Metho</w:t>
      </w:r>
      <w:r>
        <w:rPr>
          <w:rFonts w:ascii="Georgia" w:hAnsi="Georgia"/>
          <w:i/>
        </w:rPr>
        <w:t xml:space="preserve">d Vol. I </w:t>
      </w:r>
      <w:r>
        <w:rPr>
          <w:rFonts w:ascii="Georgia" w:hAnsi="Georgia"/>
        </w:rPr>
        <w:t>by: Travis Perry &amp; Elena Ryan</w:t>
      </w:r>
      <w:r w:rsidR="00B73469">
        <w:rPr>
          <w:rFonts w:ascii="Georgia" w:hAnsi="Georgia"/>
        </w:rPr>
        <w:t>.</w:t>
      </w:r>
    </w:p>
    <w:p w14:paraId="53A30F9B" w14:textId="0CF902EB" w:rsidR="00D10F8C" w:rsidRPr="00D10F8C" w:rsidRDefault="00531719" w:rsidP="000C0316">
      <w:pPr>
        <w:pStyle w:val="ListParagraph"/>
        <w:numPr>
          <w:ilvl w:val="0"/>
          <w:numId w:val="4"/>
        </w:numPr>
        <w:spacing w:after="120"/>
        <w:contextualSpacing w:val="0"/>
        <w:rPr>
          <w:rFonts w:ascii="Georgia" w:hAnsi="Georgia"/>
        </w:rPr>
      </w:pPr>
      <w:proofErr w:type="spellStart"/>
      <w:r>
        <w:rPr>
          <w:rFonts w:ascii="Georgia" w:hAnsi="Georgia"/>
          <w:i/>
        </w:rPr>
        <w:t>ChordBuddy</w:t>
      </w:r>
      <w:proofErr w:type="spellEnd"/>
      <w:r>
        <w:rPr>
          <w:rFonts w:ascii="Georgia" w:hAnsi="Georgia"/>
          <w:i/>
        </w:rPr>
        <w:t xml:space="preserve"> Junior </w:t>
      </w:r>
      <w:r>
        <w:rPr>
          <w:rFonts w:ascii="Georgia" w:hAnsi="Georgia"/>
        </w:rPr>
        <w:t>by: Travis Perry &amp; Elena Ryan</w:t>
      </w:r>
      <w:r w:rsidR="00B73469">
        <w:rPr>
          <w:rFonts w:ascii="Georgia" w:hAnsi="Georgia"/>
        </w:rPr>
        <w:t>.</w:t>
      </w:r>
    </w:p>
    <w:p w14:paraId="53A30F9C" w14:textId="47F19F60" w:rsidR="006176DB" w:rsidRPr="006176DB" w:rsidRDefault="006176DB" w:rsidP="000C0316">
      <w:pPr>
        <w:pStyle w:val="ListParagraph"/>
        <w:numPr>
          <w:ilvl w:val="0"/>
          <w:numId w:val="4"/>
        </w:numPr>
        <w:spacing w:after="120"/>
        <w:contextualSpacing w:val="0"/>
        <w:rPr>
          <w:rFonts w:ascii="Georgia" w:hAnsi="Georgia"/>
        </w:rPr>
      </w:pPr>
      <w:proofErr w:type="spellStart"/>
      <w:r w:rsidRPr="006176DB">
        <w:rPr>
          <w:rFonts w:ascii="Georgia" w:hAnsi="Georgia"/>
          <w:i/>
        </w:rPr>
        <w:t>ChordBuddy</w:t>
      </w:r>
      <w:proofErr w:type="spellEnd"/>
      <w:r w:rsidRPr="006176DB">
        <w:rPr>
          <w:rFonts w:ascii="Georgia" w:hAnsi="Georgia"/>
          <w:i/>
        </w:rPr>
        <w:t xml:space="preserve"> Songbook</w:t>
      </w:r>
      <w:r w:rsidRPr="006176DB">
        <w:rPr>
          <w:rFonts w:ascii="Georgia" w:hAnsi="Georgia"/>
        </w:rPr>
        <w:t xml:space="preserve"> by: Travis Perry</w:t>
      </w:r>
      <w:r w:rsidR="00B73469">
        <w:rPr>
          <w:rFonts w:ascii="Georgia" w:hAnsi="Georgia"/>
        </w:rPr>
        <w:t>.</w:t>
      </w:r>
    </w:p>
    <w:p w14:paraId="53A30F9D" w14:textId="1B7C13F2" w:rsidR="006176DB" w:rsidRPr="006176DB" w:rsidRDefault="006176DB" w:rsidP="000C0316">
      <w:pPr>
        <w:pStyle w:val="ListParagraph"/>
        <w:numPr>
          <w:ilvl w:val="0"/>
          <w:numId w:val="4"/>
        </w:numPr>
        <w:spacing w:after="120"/>
        <w:contextualSpacing w:val="0"/>
        <w:rPr>
          <w:rFonts w:ascii="Georgia" w:hAnsi="Georgia"/>
        </w:rPr>
      </w:pPr>
      <w:proofErr w:type="spellStart"/>
      <w:r w:rsidRPr="006176DB">
        <w:rPr>
          <w:rFonts w:ascii="Georgia" w:hAnsi="Georgia"/>
          <w:i/>
        </w:rPr>
        <w:t>ChordBuddy</w:t>
      </w:r>
      <w:proofErr w:type="spellEnd"/>
      <w:r w:rsidRPr="006176DB">
        <w:rPr>
          <w:rFonts w:ascii="Georgia" w:hAnsi="Georgia"/>
          <w:i/>
        </w:rPr>
        <w:t xml:space="preserve"> Worship Songbook</w:t>
      </w:r>
      <w:r w:rsidRPr="006176DB">
        <w:rPr>
          <w:rFonts w:ascii="Georgia" w:hAnsi="Georgia"/>
        </w:rPr>
        <w:t xml:space="preserve"> by: Travis Perry</w:t>
      </w:r>
      <w:r w:rsidR="00B73469">
        <w:rPr>
          <w:rFonts w:ascii="Georgia" w:hAnsi="Georgia"/>
        </w:rPr>
        <w:t>.</w:t>
      </w:r>
    </w:p>
    <w:p w14:paraId="53A30F9E" w14:textId="0215FE3D" w:rsidR="00D10F8C" w:rsidRDefault="006176DB" w:rsidP="000C0316">
      <w:pPr>
        <w:pStyle w:val="ListParagraph"/>
        <w:numPr>
          <w:ilvl w:val="0"/>
          <w:numId w:val="4"/>
        </w:numPr>
        <w:spacing w:after="120"/>
        <w:contextualSpacing w:val="0"/>
        <w:rPr>
          <w:rFonts w:ascii="Georgia" w:hAnsi="Georgia"/>
        </w:rPr>
      </w:pPr>
      <w:proofErr w:type="spellStart"/>
      <w:r w:rsidRPr="006176DB">
        <w:rPr>
          <w:rFonts w:ascii="Georgia" w:hAnsi="Georgia"/>
          <w:i/>
        </w:rPr>
        <w:t>ChordBuddy</w:t>
      </w:r>
      <w:proofErr w:type="spellEnd"/>
      <w:r w:rsidRPr="006176DB">
        <w:rPr>
          <w:rFonts w:ascii="Georgia" w:hAnsi="Georgia"/>
          <w:i/>
        </w:rPr>
        <w:t xml:space="preserve"> Christmas Songbook</w:t>
      </w:r>
      <w:r w:rsidRPr="006176DB">
        <w:rPr>
          <w:rFonts w:ascii="Georgia" w:hAnsi="Georgia"/>
        </w:rPr>
        <w:t xml:space="preserve"> by: Travis Perry</w:t>
      </w:r>
      <w:r w:rsidR="00B73469">
        <w:rPr>
          <w:rFonts w:ascii="Georgia" w:hAnsi="Georgia"/>
        </w:rPr>
        <w:t>.</w:t>
      </w:r>
    </w:p>
    <w:p w14:paraId="53A30F9F" w14:textId="77777777" w:rsidR="006176DB" w:rsidRPr="006176DB" w:rsidRDefault="006176DB" w:rsidP="000C0316">
      <w:pPr>
        <w:pStyle w:val="ListParagraph"/>
        <w:spacing w:after="120"/>
        <w:ind w:left="1440"/>
        <w:contextualSpacing w:val="0"/>
        <w:rPr>
          <w:rFonts w:ascii="Georgia" w:hAnsi="Georgia"/>
          <w:i/>
        </w:rPr>
      </w:pPr>
    </w:p>
    <w:p w14:paraId="53A30FA0" w14:textId="77777777" w:rsidR="00432B98" w:rsidRPr="00A4236D" w:rsidRDefault="00432B98" w:rsidP="000C0316">
      <w:pPr>
        <w:pStyle w:val="ListParagraph"/>
        <w:numPr>
          <w:ilvl w:val="0"/>
          <w:numId w:val="1"/>
        </w:numPr>
        <w:spacing w:after="120"/>
        <w:contextualSpacing w:val="0"/>
        <w:rPr>
          <w:rFonts w:ascii="Georgia" w:hAnsi="Georgia"/>
          <w:b/>
        </w:rPr>
      </w:pPr>
      <w:r w:rsidRPr="00A4236D">
        <w:rPr>
          <w:rFonts w:ascii="Georgia" w:hAnsi="Georgia"/>
          <w:b/>
        </w:rPr>
        <w:t>Teaching Guitar Can Be Easy?</w:t>
      </w:r>
    </w:p>
    <w:p w14:paraId="53A30FA1" w14:textId="1061A031" w:rsidR="00432B98" w:rsidRPr="00730A16" w:rsidRDefault="004632B3" w:rsidP="000C0316">
      <w:pPr>
        <w:pStyle w:val="ListParagraph"/>
        <w:numPr>
          <w:ilvl w:val="0"/>
          <w:numId w:val="5"/>
        </w:numPr>
        <w:spacing w:after="120"/>
        <w:contextualSpacing w:val="0"/>
        <w:rPr>
          <w:rFonts w:ascii="Georgia" w:hAnsi="Georgia"/>
        </w:rPr>
      </w:pPr>
      <w:r>
        <w:rPr>
          <w:rFonts w:ascii="Georgia" w:hAnsi="Georgia"/>
        </w:rPr>
        <w:t>Now you can</w:t>
      </w:r>
      <w:r w:rsidR="00432B98" w:rsidRPr="00730A16">
        <w:rPr>
          <w:rFonts w:ascii="Georgia" w:hAnsi="Georgia"/>
        </w:rPr>
        <w:t xml:space="preserve"> meet the needs of all students and </w:t>
      </w:r>
      <w:r>
        <w:rPr>
          <w:rFonts w:ascii="Georgia" w:hAnsi="Georgia"/>
        </w:rPr>
        <w:t>all abilities in your classroom</w:t>
      </w:r>
      <w:r w:rsidR="004B30FE">
        <w:rPr>
          <w:rFonts w:ascii="Georgia" w:hAnsi="Georgia"/>
        </w:rPr>
        <w:t>.</w:t>
      </w:r>
      <w:r>
        <w:rPr>
          <w:rFonts w:ascii="Georgia" w:hAnsi="Georgia"/>
        </w:rPr>
        <w:t xml:space="preserve"> </w:t>
      </w:r>
    </w:p>
    <w:p w14:paraId="53A30FA2" w14:textId="4E2246A8" w:rsidR="00432B98" w:rsidRPr="00730A16" w:rsidRDefault="004632B3" w:rsidP="000C0316">
      <w:pPr>
        <w:pStyle w:val="ListParagraph"/>
        <w:numPr>
          <w:ilvl w:val="0"/>
          <w:numId w:val="5"/>
        </w:numPr>
        <w:spacing w:after="120"/>
        <w:contextualSpacing w:val="0"/>
        <w:rPr>
          <w:rFonts w:ascii="Georgia" w:hAnsi="Georgia"/>
        </w:rPr>
      </w:pPr>
      <w:r>
        <w:rPr>
          <w:rFonts w:ascii="Georgia" w:hAnsi="Georgia"/>
        </w:rPr>
        <w:t xml:space="preserve">Beginning guitar in </w:t>
      </w:r>
      <w:r w:rsidR="00270139">
        <w:rPr>
          <w:rFonts w:ascii="Georgia" w:hAnsi="Georgia"/>
        </w:rPr>
        <w:t>kindergarten</w:t>
      </w:r>
      <w:r>
        <w:rPr>
          <w:rFonts w:ascii="Georgia" w:hAnsi="Georgia"/>
        </w:rPr>
        <w:t xml:space="preserve"> is possible with the </w:t>
      </w:r>
      <w:proofErr w:type="spellStart"/>
      <w:r>
        <w:rPr>
          <w:rFonts w:ascii="Georgia" w:hAnsi="Georgia"/>
        </w:rPr>
        <w:t>ChordBuddy</w:t>
      </w:r>
      <w:proofErr w:type="spellEnd"/>
      <w:r>
        <w:rPr>
          <w:rFonts w:ascii="Georgia" w:hAnsi="Georgia"/>
        </w:rPr>
        <w:t xml:space="preserve"> Junior</w:t>
      </w:r>
      <w:r w:rsidR="004B30FE">
        <w:rPr>
          <w:rFonts w:ascii="Georgia" w:hAnsi="Georgia"/>
        </w:rPr>
        <w:t xml:space="preserve"> Book.</w:t>
      </w:r>
    </w:p>
    <w:p w14:paraId="53A30FA3" w14:textId="336770A3" w:rsidR="00432B98" w:rsidRPr="00730A16" w:rsidRDefault="004632B3" w:rsidP="000C0316">
      <w:pPr>
        <w:pStyle w:val="ListParagraph"/>
        <w:numPr>
          <w:ilvl w:val="0"/>
          <w:numId w:val="5"/>
        </w:numPr>
        <w:spacing w:after="120"/>
        <w:contextualSpacing w:val="0"/>
        <w:rPr>
          <w:rFonts w:ascii="Georgia" w:hAnsi="Georgia"/>
        </w:rPr>
      </w:pPr>
      <w:r>
        <w:rPr>
          <w:rFonts w:ascii="Georgia" w:hAnsi="Georgia"/>
        </w:rPr>
        <w:lastRenderedPageBreak/>
        <w:t xml:space="preserve">Teachers who don’t play guitar can use the DVD and </w:t>
      </w:r>
      <w:proofErr w:type="spellStart"/>
      <w:r>
        <w:rPr>
          <w:rFonts w:ascii="Georgia" w:hAnsi="Georgia"/>
        </w:rPr>
        <w:t>ChordBuddy</w:t>
      </w:r>
      <w:proofErr w:type="spellEnd"/>
      <w:r>
        <w:rPr>
          <w:rFonts w:ascii="Georgia" w:hAnsi="Georgia"/>
        </w:rPr>
        <w:t xml:space="preserve"> to be the model for instruction</w:t>
      </w:r>
      <w:r w:rsidR="004B30FE">
        <w:rPr>
          <w:rFonts w:ascii="Georgia" w:hAnsi="Georgia"/>
        </w:rPr>
        <w:t>.</w:t>
      </w:r>
      <w:r>
        <w:rPr>
          <w:rFonts w:ascii="Georgia" w:hAnsi="Georgia"/>
        </w:rPr>
        <w:t xml:space="preserve"> </w:t>
      </w:r>
    </w:p>
    <w:p w14:paraId="53A30FA4" w14:textId="2D2F007F" w:rsidR="00A97658" w:rsidRDefault="004632B3" w:rsidP="000C0316">
      <w:pPr>
        <w:pStyle w:val="ListParagraph"/>
        <w:numPr>
          <w:ilvl w:val="0"/>
          <w:numId w:val="5"/>
        </w:numPr>
        <w:spacing w:after="120"/>
        <w:contextualSpacing w:val="0"/>
        <w:rPr>
          <w:rFonts w:ascii="Georgia" w:hAnsi="Georgia"/>
        </w:rPr>
      </w:pPr>
      <w:r>
        <w:rPr>
          <w:rFonts w:ascii="Georgia" w:hAnsi="Georgia"/>
        </w:rPr>
        <w:t>Use guitar journals and our 12-point checklist to assess student growth</w:t>
      </w:r>
      <w:r w:rsidR="004B30FE">
        <w:rPr>
          <w:rFonts w:ascii="Georgia" w:hAnsi="Georgia"/>
        </w:rPr>
        <w:t>.</w:t>
      </w:r>
    </w:p>
    <w:p w14:paraId="7F32C6B3" w14:textId="77777777" w:rsidR="00237A9A" w:rsidRPr="00237A9A" w:rsidRDefault="00237A9A" w:rsidP="00237A9A">
      <w:pPr>
        <w:spacing w:after="120"/>
        <w:ind w:left="720"/>
        <w:rPr>
          <w:rFonts w:ascii="Georgia" w:hAnsi="Georgia"/>
        </w:rPr>
      </w:pPr>
    </w:p>
    <w:p w14:paraId="53A30FA5" w14:textId="6575DB5B" w:rsidR="000C0316" w:rsidRPr="004B30FE" w:rsidRDefault="00C45B18" w:rsidP="004B30FE">
      <w:pPr>
        <w:pStyle w:val="ListParagraph"/>
        <w:numPr>
          <w:ilvl w:val="0"/>
          <w:numId w:val="1"/>
        </w:numPr>
        <w:spacing w:after="120"/>
        <w:contextualSpacing w:val="0"/>
        <w:rPr>
          <w:rFonts w:ascii="Georgia" w:hAnsi="Georgia"/>
        </w:rPr>
      </w:pPr>
      <w:r>
        <w:rPr>
          <w:noProof/>
        </w:rPr>
        <mc:AlternateContent>
          <mc:Choice Requires="wps">
            <w:drawing>
              <wp:anchor distT="0" distB="0" distL="114300" distR="114300" simplePos="0" relativeHeight="251658240" behindDoc="0" locked="0" layoutInCell="1" allowOverlap="1" wp14:anchorId="53A30FFC" wp14:editId="7AC32842">
                <wp:simplePos x="0" y="0"/>
                <wp:positionH relativeFrom="column">
                  <wp:posOffset>4466590</wp:posOffset>
                </wp:positionH>
                <wp:positionV relativeFrom="paragraph">
                  <wp:posOffset>177800</wp:posOffset>
                </wp:positionV>
                <wp:extent cx="1371600" cy="904875"/>
                <wp:effectExtent l="18415" t="12065" r="10160" b="35560"/>
                <wp:wrapTight wrapText="bothSides">
                  <wp:wrapPolygon edited="0">
                    <wp:start x="-540" y="-258"/>
                    <wp:lineTo x="-720" y="515"/>
                    <wp:lineTo x="-720" y="23661"/>
                    <wp:lineTo x="22500" y="23661"/>
                    <wp:lineTo x="22680" y="23661"/>
                    <wp:lineTo x="22860" y="21342"/>
                    <wp:lineTo x="22860" y="1031"/>
                    <wp:lineTo x="22680" y="0"/>
                    <wp:lineTo x="21960" y="-258"/>
                    <wp:lineTo x="-540" y="-258"/>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04875"/>
                        </a:xfrm>
                        <a:prstGeom prst="rect">
                          <a:avLst/>
                        </a:pr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14:paraId="53A31011" w14:textId="77777777" w:rsidR="004B6830" w:rsidRDefault="004B6830">
                            <w:r>
                              <w:rPr>
                                <w:noProof/>
                              </w:rPr>
                              <w:drawing>
                                <wp:inline distT="0" distB="0" distL="0" distR="0" wp14:anchorId="53A31018" wp14:editId="269E8012">
                                  <wp:extent cx="1169670" cy="657225"/>
                                  <wp:effectExtent l="25400" t="0" r="0" b="0"/>
                                  <wp:docPr id="10" name="Picture 6" descr="Chordbu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jpg"/>
                                          <pic:cNvPicPr/>
                                        </pic:nvPicPr>
                                        <pic:blipFill>
                                          <a:blip r:embed="rId11" cstate="screen">
                                            <a:extLst>
                                              <a:ext uri="{28A0092B-C50C-407E-A947-70E740481C1C}">
                                                <a14:useLocalDpi xmlns:a14="http://schemas.microsoft.com/office/drawing/2010/main"/>
                                              </a:ext>
                                            </a:extLst>
                                          </a:blip>
                                          <a:stretch>
                                            <a:fillRect/>
                                          </a:stretch>
                                        </pic:blipFill>
                                        <pic:spPr>
                                          <a:xfrm>
                                            <a:off x="0" y="0"/>
                                            <a:ext cx="1169670" cy="65722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0FFC" id="Rectangle 2" o:spid="_x0000_s1028" style="position:absolute;left:0;text-align:left;margin-left:351.7pt;margin-top:14pt;width:108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" fillcolor="black [3213]" strokecolor="black [3213]" strokeweight="1.5pt">
                <v:shadow on="t" opacity="22938f" offset="0"/>
                <v:textbox inset=",7.2pt,,7.2pt">
                  <w:txbxContent>
                    <w:p w14:paraId="53A31011" w14:textId="77777777" w:rsidR="004B6830" w:rsidRDefault="004B6830">
                      <w:r>
                        <w:rPr>
                          <w:noProof/>
                        </w:rPr>
                        <w:drawing>
                          <wp:inline distT="0" distB="0" distL="0" distR="0" wp14:anchorId="53A31018" wp14:editId="269E8012">
                            <wp:extent cx="1169670" cy="657225"/>
                            <wp:effectExtent l="25400" t="0" r="0" b="0"/>
                            <wp:docPr id="7" name="Picture 6" descr="Chordbu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dbuddy.jpg"/>
                                    <pic:cNvPicPr/>
                                  </pic:nvPicPr>
                                  <pic:blipFill>
                                    <a:blip r:embed="rId12" cstate="screen">
                                      <a:extLst>
                                        <a:ext uri="{28A0092B-C50C-407E-A947-70E740481C1C}">
                                          <a14:useLocalDpi xmlns:a14="http://schemas.microsoft.com/office/drawing/2010/main"/>
                                        </a:ext>
                                      </a:extLst>
                                    </a:blip>
                                    <a:stretch>
                                      <a:fillRect/>
                                    </a:stretch>
                                  </pic:blipFill>
                                  <pic:spPr>
                                    <a:xfrm>
                                      <a:off x="0" y="0"/>
                                      <a:ext cx="1169670" cy="657225"/>
                                    </a:xfrm>
                                    <a:prstGeom prst="rect">
                                      <a:avLst/>
                                    </a:prstGeom>
                                  </pic:spPr>
                                </pic:pic>
                              </a:graphicData>
                            </a:graphic>
                          </wp:inline>
                        </w:drawing>
                      </w:r>
                    </w:p>
                  </w:txbxContent>
                </v:textbox>
                <w10:wrap type="tight"/>
              </v:rect>
            </w:pict>
          </mc:Fallback>
        </mc:AlternateContent>
      </w:r>
      <w:r w:rsidR="00A4236D" w:rsidRPr="004B30FE">
        <w:rPr>
          <w:rFonts w:ascii="Georgia" w:hAnsi="Georgia"/>
          <w:b/>
          <w:u w:val="single"/>
        </w:rPr>
        <w:t xml:space="preserve">The </w:t>
      </w:r>
      <w:proofErr w:type="spellStart"/>
      <w:r w:rsidR="00A4236D" w:rsidRPr="004B30FE">
        <w:rPr>
          <w:rFonts w:ascii="Georgia" w:hAnsi="Georgia"/>
          <w:b/>
          <w:u w:val="single"/>
        </w:rPr>
        <w:t>ChordBuddy</w:t>
      </w:r>
      <w:proofErr w:type="spellEnd"/>
      <w:r w:rsidR="00A4236D" w:rsidRPr="004B30FE">
        <w:rPr>
          <w:rFonts w:ascii="Georgia" w:hAnsi="Georgia"/>
          <w:b/>
          <w:u w:val="single"/>
        </w:rPr>
        <w:t>:</w:t>
      </w:r>
      <w:r w:rsidR="00A4236D" w:rsidRPr="004B30FE">
        <w:rPr>
          <w:rFonts w:ascii="Georgia" w:hAnsi="Georgia"/>
        </w:rPr>
        <w:t xml:space="preserve"> </w:t>
      </w:r>
    </w:p>
    <w:p w14:paraId="53A30FA6" w14:textId="051FD6F2" w:rsidR="008E19C4" w:rsidRDefault="00A4236D" w:rsidP="008E19C4">
      <w:pPr>
        <w:pStyle w:val="ListParagraph"/>
        <w:spacing w:after="120" w:line="360" w:lineRule="auto"/>
        <w:ind w:left="360"/>
        <w:contextualSpacing w:val="0"/>
        <w:jc w:val="both"/>
        <w:rPr>
          <w:rFonts w:ascii="Georgia" w:hAnsi="Georgia"/>
        </w:rPr>
      </w:pPr>
      <w:proofErr w:type="spellStart"/>
      <w:r w:rsidRPr="00A4236D">
        <w:rPr>
          <w:rFonts w:ascii="Georgia" w:hAnsi="Georgia"/>
        </w:rPr>
        <w:t>ChordBuddy’s</w:t>
      </w:r>
      <w:proofErr w:type="spellEnd"/>
      <w:r w:rsidRPr="00A4236D">
        <w:rPr>
          <w:rFonts w:ascii="Georgia" w:hAnsi="Georgia"/>
        </w:rPr>
        <w:t xml:space="preserve"> learning system attaches to the neck of the guitar and allows students to play chords instantly by pushing a button. </w:t>
      </w:r>
      <w:r w:rsidR="00EB4527">
        <w:rPr>
          <w:rFonts w:ascii="Georgia" w:hAnsi="Georgia"/>
        </w:rPr>
        <w:t xml:space="preserve">As </w:t>
      </w:r>
      <w:proofErr w:type="spellStart"/>
      <w:r w:rsidR="00EB4527">
        <w:rPr>
          <w:rFonts w:ascii="Georgia" w:hAnsi="Georgia"/>
        </w:rPr>
        <w:t>students</w:t>
      </w:r>
      <w:proofErr w:type="spellEnd"/>
      <w:r w:rsidR="00EB4527">
        <w:rPr>
          <w:rFonts w:ascii="Georgia" w:hAnsi="Georgia"/>
        </w:rPr>
        <w:t xml:space="preserve"> </w:t>
      </w:r>
      <w:r w:rsidRPr="00A4236D">
        <w:rPr>
          <w:rFonts w:ascii="Georgia" w:hAnsi="Georgia"/>
        </w:rPr>
        <w:t>progress, the four buttons are removed (like training wheels on a bike) and the student</w:t>
      </w:r>
      <w:r w:rsidR="00A11ED6">
        <w:rPr>
          <w:rFonts w:ascii="Georgia" w:hAnsi="Georgia"/>
        </w:rPr>
        <w:t xml:space="preserve">s </w:t>
      </w:r>
      <w:r w:rsidRPr="00A4236D">
        <w:rPr>
          <w:rFonts w:ascii="Georgia" w:hAnsi="Georgia"/>
        </w:rPr>
        <w:t xml:space="preserve">independently play the chords. The purpose of the </w:t>
      </w:r>
      <w:proofErr w:type="spellStart"/>
      <w:r w:rsidRPr="00A4236D">
        <w:rPr>
          <w:rFonts w:ascii="Georgia" w:hAnsi="Georgia"/>
        </w:rPr>
        <w:t>ChordBuddy</w:t>
      </w:r>
      <w:proofErr w:type="spellEnd"/>
      <w:r w:rsidRPr="00A4236D">
        <w:rPr>
          <w:rFonts w:ascii="Georgia" w:hAnsi="Georgia"/>
        </w:rPr>
        <w:t xml:space="preserve"> is to first make students into musicians, focusing on the various aspects of playing, before learning how to play chords on the strings. </w:t>
      </w:r>
      <w:proofErr w:type="spellStart"/>
      <w:r w:rsidRPr="00A4236D">
        <w:rPr>
          <w:rFonts w:ascii="Georgia" w:hAnsi="Georgia"/>
        </w:rPr>
        <w:t>ChordBuddy</w:t>
      </w:r>
      <w:proofErr w:type="spellEnd"/>
      <w:r w:rsidRPr="00A4236D">
        <w:rPr>
          <w:rFonts w:ascii="Georgia" w:hAnsi="Georgia"/>
        </w:rPr>
        <w:t xml:space="preserve"> guitar will quickly become a way for students to express themselves and share music with others.</w:t>
      </w:r>
    </w:p>
    <w:p w14:paraId="0E0F5825" w14:textId="77777777" w:rsidR="00596ADE" w:rsidRDefault="00596ADE" w:rsidP="008E19C4">
      <w:pPr>
        <w:pStyle w:val="ListParagraph"/>
        <w:spacing w:after="120" w:line="360" w:lineRule="auto"/>
        <w:ind w:left="360"/>
        <w:contextualSpacing w:val="0"/>
        <w:jc w:val="both"/>
        <w:rPr>
          <w:rFonts w:ascii="Georgia" w:hAnsi="Georgia"/>
        </w:rPr>
      </w:pPr>
    </w:p>
    <w:p w14:paraId="53A30FA7" w14:textId="77777777" w:rsidR="00C372AA" w:rsidRPr="00C372AA" w:rsidRDefault="00C372AA" w:rsidP="003A1858">
      <w:pPr>
        <w:pStyle w:val="ListParagraph"/>
        <w:numPr>
          <w:ilvl w:val="0"/>
          <w:numId w:val="1"/>
        </w:numPr>
        <w:spacing w:after="120"/>
        <w:contextualSpacing w:val="0"/>
        <w:rPr>
          <w:rFonts w:ascii="Georgia" w:hAnsi="Georgia"/>
          <w:b/>
        </w:rPr>
      </w:pPr>
      <w:r w:rsidRPr="00C372AA">
        <w:rPr>
          <w:rFonts w:ascii="Georgia" w:hAnsi="Georgia"/>
          <w:b/>
        </w:rPr>
        <w:t xml:space="preserve">How does the </w:t>
      </w:r>
      <w:proofErr w:type="spellStart"/>
      <w:r w:rsidRPr="00C372AA">
        <w:rPr>
          <w:rFonts w:ascii="Georgia" w:hAnsi="Georgia"/>
          <w:b/>
        </w:rPr>
        <w:t>ChordBuddy</w:t>
      </w:r>
      <w:proofErr w:type="spellEnd"/>
      <w:r w:rsidRPr="00C372AA">
        <w:rPr>
          <w:rFonts w:ascii="Georgia" w:hAnsi="Georgia"/>
          <w:b/>
        </w:rPr>
        <w:t xml:space="preserve"> differentiate instruction?</w:t>
      </w:r>
    </w:p>
    <w:p w14:paraId="53A30FA8" w14:textId="77777777" w:rsidR="00C372AA" w:rsidRPr="00C372AA" w:rsidRDefault="00C372AA" w:rsidP="000C0316">
      <w:pPr>
        <w:pStyle w:val="ListParagraph"/>
        <w:numPr>
          <w:ilvl w:val="0"/>
          <w:numId w:val="7"/>
        </w:numPr>
        <w:spacing w:after="120"/>
        <w:contextualSpacing w:val="0"/>
        <w:rPr>
          <w:rFonts w:ascii="Georgia" w:hAnsi="Georgia"/>
        </w:rPr>
      </w:pPr>
      <w:r w:rsidRPr="006B40D0">
        <w:rPr>
          <w:rFonts w:ascii="Georgia" w:hAnsi="Georgia"/>
          <w:b/>
        </w:rPr>
        <w:t>Bring the focus to right hand skills first</w:t>
      </w:r>
      <w:r w:rsidR="006B40D0" w:rsidRPr="006B40D0">
        <w:rPr>
          <w:rFonts w:ascii="Georgia" w:hAnsi="Georgia"/>
          <w:b/>
        </w:rPr>
        <w:t>:</w:t>
      </w:r>
      <w:r w:rsidR="006B40D0">
        <w:rPr>
          <w:rFonts w:ascii="Georgia" w:hAnsi="Georgia"/>
        </w:rPr>
        <w:t xml:space="preserve"> Strumming, steady beat, playing the correct strings for each chord, pick grip, etc. </w:t>
      </w:r>
    </w:p>
    <w:p w14:paraId="53A30FA9" w14:textId="4C2F8E97" w:rsidR="00C372AA" w:rsidRPr="00C372AA" w:rsidRDefault="00C372AA" w:rsidP="000C0316">
      <w:pPr>
        <w:pStyle w:val="ListParagraph"/>
        <w:numPr>
          <w:ilvl w:val="0"/>
          <w:numId w:val="7"/>
        </w:numPr>
        <w:spacing w:after="120"/>
        <w:contextualSpacing w:val="0"/>
        <w:rPr>
          <w:rFonts w:ascii="Georgia" w:hAnsi="Georgia"/>
        </w:rPr>
      </w:pPr>
      <w:r w:rsidRPr="006B40D0">
        <w:rPr>
          <w:rFonts w:ascii="Georgia" w:hAnsi="Georgia"/>
          <w:b/>
        </w:rPr>
        <w:t>Physical Modifications:</w:t>
      </w:r>
      <w:r w:rsidRPr="00C372AA">
        <w:rPr>
          <w:rFonts w:ascii="Georgia" w:hAnsi="Georgia"/>
        </w:rPr>
        <w:t xml:space="preserve"> Play the guitar flat, partner playing, modified pick</w:t>
      </w:r>
      <w:r w:rsidR="00A11ED6">
        <w:rPr>
          <w:rFonts w:ascii="Georgia" w:hAnsi="Georgia"/>
        </w:rPr>
        <w:t>.</w:t>
      </w:r>
    </w:p>
    <w:p w14:paraId="53A30FAA" w14:textId="7DB54081" w:rsidR="00C372AA" w:rsidRDefault="00C372AA" w:rsidP="000C0316">
      <w:pPr>
        <w:pStyle w:val="ListParagraph"/>
        <w:numPr>
          <w:ilvl w:val="0"/>
          <w:numId w:val="7"/>
        </w:numPr>
        <w:spacing w:after="120"/>
        <w:contextualSpacing w:val="0"/>
        <w:rPr>
          <w:rFonts w:ascii="Georgia" w:hAnsi="Georgia"/>
        </w:rPr>
      </w:pPr>
      <w:r w:rsidRPr="006B40D0">
        <w:rPr>
          <w:rFonts w:ascii="Georgia" w:hAnsi="Georgia"/>
          <w:b/>
        </w:rPr>
        <w:t>Allows for modifications in speed of the learning</w:t>
      </w:r>
      <w:r w:rsidR="006B40D0">
        <w:rPr>
          <w:rFonts w:ascii="Georgia" w:hAnsi="Georgia"/>
        </w:rPr>
        <w:t>: R</w:t>
      </w:r>
      <w:r w:rsidRPr="00C372AA">
        <w:rPr>
          <w:rFonts w:ascii="Georgia" w:hAnsi="Georgia"/>
        </w:rPr>
        <w:t>emove a button</w:t>
      </w:r>
      <w:r>
        <w:rPr>
          <w:rFonts w:ascii="Georgia" w:hAnsi="Georgia"/>
        </w:rPr>
        <w:t xml:space="preserve"> when you are ready</w:t>
      </w:r>
      <w:r w:rsidRPr="00C372AA">
        <w:rPr>
          <w:rFonts w:ascii="Georgia" w:hAnsi="Georgia"/>
        </w:rPr>
        <w:t xml:space="preserve">, </w:t>
      </w:r>
      <w:r>
        <w:rPr>
          <w:rFonts w:ascii="Georgia" w:hAnsi="Georgia"/>
        </w:rPr>
        <w:t xml:space="preserve">use </w:t>
      </w:r>
      <w:r w:rsidR="006B40D0">
        <w:rPr>
          <w:rFonts w:ascii="Georgia" w:hAnsi="Georgia"/>
        </w:rPr>
        <w:t>alternate repertoire, etc.</w:t>
      </w:r>
    </w:p>
    <w:p w14:paraId="2D78967E" w14:textId="77777777" w:rsidR="00596ADE" w:rsidRPr="00596ADE" w:rsidRDefault="00596ADE" w:rsidP="00596ADE">
      <w:pPr>
        <w:spacing w:after="120"/>
        <w:ind w:left="720"/>
        <w:rPr>
          <w:rFonts w:ascii="Georgia" w:hAnsi="Georgia"/>
        </w:rPr>
      </w:pPr>
    </w:p>
    <w:p w14:paraId="53A30FAB" w14:textId="77777777" w:rsidR="00C372AA" w:rsidRPr="00B05EBF" w:rsidRDefault="00C372AA" w:rsidP="00C372AA">
      <w:pPr>
        <w:pStyle w:val="ListParagraph"/>
        <w:spacing w:after="120"/>
        <w:ind w:left="1440"/>
        <w:rPr>
          <w:rFonts w:ascii="Georgia" w:hAnsi="Georgia"/>
          <w:b/>
        </w:rPr>
      </w:pPr>
    </w:p>
    <w:p w14:paraId="53A30FAC" w14:textId="790C0434" w:rsidR="001E4F88" w:rsidRDefault="00C45B18" w:rsidP="00C372AA">
      <w:pPr>
        <w:pStyle w:val="ListParagraph"/>
        <w:numPr>
          <w:ilvl w:val="0"/>
          <w:numId w:val="1"/>
        </w:numPr>
        <w:spacing w:after="120"/>
        <w:contextualSpacing w:val="0"/>
        <w:rPr>
          <w:rFonts w:ascii="Georgia" w:hAnsi="Georgia"/>
        </w:rPr>
      </w:pPr>
      <w:r>
        <w:rPr>
          <w:rFonts w:ascii="Georgia" w:hAnsi="Georgia"/>
          <w:noProof/>
        </w:rPr>
        <mc:AlternateContent>
          <mc:Choice Requires="wps">
            <w:drawing>
              <wp:anchor distT="0" distB="0" distL="114300" distR="114300" simplePos="0" relativeHeight="251660288" behindDoc="0" locked="0" layoutInCell="1" allowOverlap="1" wp14:anchorId="53A30FFD" wp14:editId="6FBDDD95">
                <wp:simplePos x="0" y="0"/>
                <wp:positionH relativeFrom="column">
                  <wp:posOffset>3886200</wp:posOffset>
                </wp:positionH>
                <wp:positionV relativeFrom="paragraph">
                  <wp:posOffset>192405</wp:posOffset>
                </wp:positionV>
                <wp:extent cx="1685290" cy="1133475"/>
                <wp:effectExtent l="9525" t="15240" r="10160" b="41910"/>
                <wp:wrapTight wrapText="bothSides">
                  <wp:wrapPolygon edited="0">
                    <wp:start x="-537" y="-254"/>
                    <wp:lineTo x="-716" y="508"/>
                    <wp:lineTo x="-716" y="23657"/>
                    <wp:lineTo x="22503" y="23657"/>
                    <wp:lineTo x="22682" y="23657"/>
                    <wp:lineTo x="22861" y="21346"/>
                    <wp:lineTo x="22861" y="1029"/>
                    <wp:lineTo x="22682" y="0"/>
                    <wp:lineTo x="21958" y="-254"/>
                    <wp:lineTo x="-537" y="-254"/>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1133475"/>
                        </a:xfrm>
                        <a:prstGeom prst="rect">
                          <a:avLst/>
                        </a:pr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14:paraId="53A31012" w14:textId="77777777" w:rsidR="004B6830" w:rsidRDefault="004B6830" w:rsidP="0047766D">
                            <w:r>
                              <w:rPr>
                                <w:noProof/>
                              </w:rPr>
                              <w:drawing>
                                <wp:inline distT="0" distB="0" distL="0" distR="0" wp14:anchorId="53A3101A" wp14:editId="6993435F">
                                  <wp:extent cx="1397000" cy="931545"/>
                                  <wp:effectExtent l="25400" t="0" r="0" b="0"/>
                                  <wp:docPr id="22" name="Picture 21" descr="DSC_2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664.JPG"/>
                                          <pic:cNvPicPr/>
                                        </pic:nvPicPr>
                                        <pic:blipFill>
                                          <a:blip r:embed="rId13" cstate="screen">
                                            <a:extLst>
                                              <a:ext uri="{28A0092B-C50C-407E-A947-70E740481C1C}">
                                                <a14:useLocalDpi xmlns:a14="http://schemas.microsoft.com/office/drawing/2010/main"/>
                                              </a:ext>
                                            </a:extLst>
                                          </a:blip>
                                          <a:stretch>
                                            <a:fillRect/>
                                          </a:stretch>
                                        </pic:blipFill>
                                        <pic:spPr>
                                          <a:xfrm>
                                            <a:off x="0" y="0"/>
                                            <a:ext cx="1397000" cy="93154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0FFD" id="Rectangle 4" o:spid="_x0000_s1029" style="position:absolute;left:0;text-align:left;margin-left:306pt;margin-top:15.15pt;width:132.7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" fillcolor="black [3213]" strokecolor="black [3213]" strokeweight="1.5pt">
                <v:shadow on="t" opacity="22938f" offset="0"/>
                <v:textbox inset=",7.2pt,,7.2pt">
                  <w:txbxContent>
                    <w:p w14:paraId="53A31012" w14:textId="77777777" w:rsidR="004B6830" w:rsidRDefault="004B6830" w:rsidP="0047766D">
                      <w:r>
                        <w:rPr>
                          <w:noProof/>
                        </w:rPr>
                        <w:drawing>
                          <wp:inline distT="0" distB="0" distL="0" distR="0" wp14:anchorId="53A3101A" wp14:editId="6993435F">
                            <wp:extent cx="1397000" cy="931545"/>
                            <wp:effectExtent l="25400" t="0" r="0" b="0"/>
                            <wp:docPr id="22" name="Picture 21" descr="DSC_26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664.JPG"/>
                                    <pic:cNvPicPr/>
                                  </pic:nvPicPr>
                                  <pic:blipFill>
                                    <a:blip r:embed="rId14" cstate="screen">
                                      <a:extLst>
                                        <a:ext uri="{28A0092B-C50C-407E-A947-70E740481C1C}">
                                          <a14:useLocalDpi xmlns:a14="http://schemas.microsoft.com/office/drawing/2010/main"/>
                                        </a:ext>
                                      </a:extLst>
                                    </a:blip>
                                    <a:stretch>
                                      <a:fillRect/>
                                    </a:stretch>
                                  </pic:blipFill>
                                  <pic:spPr>
                                    <a:xfrm>
                                      <a:off x="0" y="0"/>
                                      <a:ext cx="1397000" cy="931545"/>
                                    </a:xfrm>
                                    <a:prstGeom prst="rect">
                                      <a:avLst/>
                                    </a:prstGeom>
                                  </pic:spPr>
                                </pic:pic>
                              </a:graphicData>
                            </a:graphic>
                          </wp:inline>
                        </w:drawing>
                      </w:r>
                    </w:p>
                  </w:txbxContent>
                </v:textbox>
                <w10:wrap type="tight"/>
              </v:rect>
            </w:pict>
          </mc:Fallback>
        </mc:AlternateContent>
      </w:r>
      <w:r w:rsidR="00C372AA" w:rsidRPr="00B05EBF">
        <w:rPr>
          <w:rFonts w:ascii="Georgia" w:hAnsi="Georgia"/>
          <w:b/>
        </w:rPr>
        <w:t xml:space="preserve">The </w:t>
      </w:r>
      <w:proofErr w:type="spellStart"/>
      <w:r w:rsidR="00C372AA" w:rsidRPr="00B05EBF">
        <w:rPr>
          <w:rFonts w:ascii="Georgia" w:hAnsi="Georgia"/>
          <w:b/>
        </w:rPr>
        <w:t>ChordBuddy</w:t>
      </w:r>
      <w:proofErr w:type="spellEnd"/>
      <w:r w:rsidR="00C372AA" w:rsidRPr="00B05EBF">
        <w:rPr>
          <w:rFonts w:ascii="Georgia" w:hAnsi="Georgia"/>
          <w:b/>
        </w:rPr>
        <w:t xml:space="preserve"> Junior</w:t>
      </w:r>
      <w:r w:rsidR="00A11ED6">
        <w:rPr>
          <w:rFonts w:ascii="Georgia" w:hAnsi="Georgia"/>
          <w:b/>
        </w:rPr>
        <w:t xml:space="preserve"> </w:t>
      </w:r>
      <w:r w:rsidR="00EB4527">
        <w:rPr>
          <w:rFonts w:ascii="Georgia" w:hAnsi="Georgia"/>
          <w:b/>
        </w:rPr>
        <w:t>(</w:t>
      </w:r>
      <w:r w:rsidR="00A11ED6">
        <w:rPr>
          <w:rFonts w:ascii="Georgia" w:hAnsi="Georgia"/>
          <w:b/>
        </w:rPr>
        <w:t>Book</w:t>
      </w:r>
      <w:r w:rsidR="00EB4527">
        <w:rPr>
          <w:rFonts w:ascii="Georgia" w:hAnsi="Georgia"/>
          <w:b/>
        </w:rPr>
        <w:t>/Learning System)</w:t>
      </w:r>
      <w:r w:rsidR="00B05EBF" w:rsidRPr="00B05EBF">
        <w:rPr>
          <w:rFonts w:ascii="Georgia" w:hAnsi="Georgia"/>
          <w:b/>
        </w:rPr>
        <w:t>:</w:t>
      </w:r>
      <w:r w:rsidR="00B05EBF">
        <w:rPr>
          <w:rFonts w:ascii="Georgia" w:hAnsi="Georgia"/>
        </w:rPr>
        <w:t xml:space="preserve"> </w:t>
      </w:r>
    </w:p>
    <w:p w14:paraId="53A30FAD" w14:textId="6653EADD" w:rsidR="001E4F88" w:rsidRDefault="00B05EBF" w:rsidP="001E4F88">
      <w:pPr>
        <w:pStyle w:val="ListParagraph"/>
        <w:numPr>
          <w:ilvl w:val="0"/>
          <w:numId w:val="13"/>
        </w:numPr>
        <w:spacing w:after="120"/>
        <w:contextualSpacing w:val="0"/>
        <w:rPr>
          <w:rFonts w:ascii="Georgia" w:hAnsi="Georgia"/>
        </w:rPr>
      </w:pPr>
      <w:r>
        <w:rPr>
          <w:rFonts w:ascii="Georgia" w:hAnsi="Georgia"/>
        </w:rPr>
        <w:t>K-4</w:t>
      </w:r>
      <w:r w:rsidRPr="00B05EBF">
        <w:rPr>
          <w:rFonts w:ascii="Georgia" w:hAnsi="Georgia"/>
          <w:vertAlign w:val="superscript"/>
        </w:rPr>
        <w:t>th</w:t>
      </w:r>
      <w:r>
        <w:rPr>
          <w:rFonts w:ascii="Georgia" w:hAnsi="Georgia"/>
        </w:rPr>
        <w:t xml:space="preserve"> Grade</w:t>
      </w:r>
      <w:r w:rsidR="00EB4527">
        <w:rPr>
          <w:rFonts w:ascii="Georgia" w:hAnsi="Georgia"/>
        </w:rPr>
        <w:t>.</w:t>
      </w:r>
    </w:p>
    <w:p w14:paraId="53A30FAF" w14:textId="3C66128D" w:rsidR="001E4F88" w:rsidRDefault="001E4F88" w:rsidP="001E4F88">
      <w:pPr>
        <w:pStyle w:val="ListParagraph"/>
        <w:numPr>
          <w:ilvl w:val="0"/>
          <w:numId w:val="13"/>
        </w:numPr>
        <w:spacing w:after="120"/>
        <w:contextualSpacing w:val="0"/>
        <w:rPr>
          <w:rFonts w:ascii="Georgia" w:hAnsi="Georgia"/>
        </w:rPr>
      </w:pPr>
      <w:r>
        <w:rPr>
          <w:rFonts w:ascii="Georgia" w:hAnsi="Georgia"/>
        </w:rPr>
        <w:t>Songbook is color-coded and the DVD walks you through the strum patterns and songs</w:t>
      </w:r>
      <w:r w:rsidR="00EB4527">
        <w:rPr>
          <w:rFonts w:ascii="Georgia" w:hAnsi="Georgia"/>
        </w:rPr>
        <w:t>.</w:t>
      </w:r>
    </w:p>
    <w:p w14:paraId="53A30FB0" w14:textId="371A685B" w:rsidR="001E4F88" w:rsidRDefault="001E4F88" w:rsidP="001E4F88">
      <w:pPr>
        <w:pStyle w:val="ListParagraph"/>
        <w:numPr>
          <w:ilvl w:val="0"/>
          <w:numId w:val="13"/>
        </w:numPr>
        <w:spacing w:after="120"/>
        <w:contextualSpacing w:val="0"/>
        <w:rPr>
          <w:rFonts w:ascii="Georgia" w:hAnsi="Georgia"/>
        </w:rPr>
      </w:pPr>
      <w:r>
        <w:rPr>
          <w:rFonts w:ascii="Georgia" w:hAnsi="Georgia"/>
        </w:rPr>
        <w:t>Digital Tuner makes tuning easy</w:t>
      </w:r>
      <w:r w:rsidR="00EB4527">
        <w:rPr>
          <w:rFonts w:ascii="Georgia" w:hAnsi="Georgia"/>
        </w:rPr>
        <w:t>.</w:t>
      </w:r>
    </w:p>
    <w:p w14:paraId="53A30FB1" w14:textId="0B224055" w:rsidR="001E4F88" w:rsidRDefault="001E4F88" w:rsidP="001E4F88">
      <w:pPr>
        <w:pStyle w:val="ListParagraph"/>
        <w:numPr>
          <w:ilvl w:val="0"/>
          <w:numId w:val="13"/>
        </w:numPr>
        <w:spacing w:after="120"/>
        <w:contextualSpacing w:val="0"/>
        <w:rPr>
          <w:rFonts w:ascii="Georgia" w:hAnsi="Georgia"/>
        </w:rPr>
      </w:pPr>
      <w:r>
        <w:rPr>
          <w:rFonts w:ascii="Georgia" w:hAnsi="Georgia"/>
        </w:rPr>
        <w:t>Tuning peg stickers</w:t>
      </w:r>
      <w:r w:rsidR="008104CA">
        <w:rPr>
          <w:rFonts w:ascii="Georgia" w:hAnsi="Georgia"/>
        </w:rPr>
        <w:t xml:space="preserve"> allow older students to learn how to tune with ease</w:t>
      </w:r>
      <w:r w:rsidR="00EB4527">
        <w:rPr>
          <w:rFonts w:ascii="Georgia" w:hAnsi="Georgia"/>
        </w:rPr>
        <w:t>.</w:t>
      </w:r>
      <w:r>
        <w:rPr>
          <w:rFonts w:ascii="Georgia" w:hAnsi="Georgia"/>
        </w:rPr>
        <w:t xml:space="preserve"> </w:t>
      </w:r>
    </w:p>
    <w:p w14:paraId="53A30FB2" w14:textId="77777777" w:rsidR="00B05EBF" w:rsidRPr="001E4F88" w:rsidRDefault="00B05EBF" w:rsidP="001E4F88">
      <w:pPr>
        <w:spacing w:after="120"/>
        <w:rPr>
          <w:rFonts w:ascii="Georgia" w:hAnsi="Georgia"/>
        </w:rPr>
      </w:pPr>
    </w:p>
    <w:p w14:paraId="53A30FB3" w14:textId="77777777" w:rsidR="001E4F88" w:rsidRDefault="00B05EBF" w:rsidP="00C372AA">
      <w:pPr>
        <w:pStyle w:val="ListParagraph"/>
        <w:numPr>
          <w:ilvl w:val="0"/>
          <w:numId w:val="1"/>
        </w:numPr>
        <w:spacing w:after="120"/>
        <w:contextualSpacing w:val="0"/>
        <w:rPr>
          <w:rFonts w:ascii="Georgia" w:hAnsi="Georgia"/>
        </w:rPr>
      </w:pPr>
      <w:r w:rsidRPr="00B05EBF">
        <w:rPr>
          <w:rFonts w:ascii="Georgia" w:hAnsi="Georgia"/>
          <w:b/>
        </w:rPr>
        <w:t xml:space="preserve">The </w:t>
      </w:r>
      <w:proofErr w:type="spellStart"/>
      <w:r w:rsidRPr="00B05EBF">
        <w:rPr>
          <w:rFonts w:ascii="Georgia" w:hAnsi="Georgia"/>
          <w:b/>
        </w:rPr>
        <w:t>ChordBuddy</w:t>
      </w:r>
      <w:proofErr w:type="spellEnd"/>
      <w:r w:rsidR="002D42E0">
        <w:rPr>
          <w:rFonts w:ascii="Georgia" w:hAnsi="Georgia"/>
          <w:b/>
        </w:rPr>
        <w:t xml:space="preserve"> (Right, Left, and Classical Guitar Sizes Available)</w:t>
      </w:r>
      <w:r w:rsidRPr="00B05EBF">
        <w:rPr>
          <w:rFonts w:ascii="Georgia" w:hAnsi="Georgia"/>
          <w:b/>
        </w:rPr>
        <w:t>:</w:t>
      </w:r>
      <w:r>
        <w:rPr>
          <w:rFonts w:ascii="Georgia" w:hAnsi="Georgia"/>
        </w:rPr>
        <w:t xml:space="preserve"> </w:t>
      </w:r>
    </w:p>
    <w:p w14:paraId="53A30FB4" w14:textId="3185C07B" w:rsidR="001E4F88" w:rsidRDefault="00B05EBF" w:rsidP="001E4F88">
      <w:pPr>
        <w:pStyle w:val="ListParagraph"/>
        <w:numPr>
          <w:ilvl w:val="0"/>
          <w:numId w:val="14"/>
        </w:numPr>
        <w:spacing w:after="120"/>
        <w:contextualSpacing w:val="0"/>
        <w:rPr>
          <w:rFonts w:ascii="Georgia" w:hAnsi="Georgia"/>
        </w:rPr>
      </w:pPr>
      <w:r>
        <w:rPr>
          <w:rFonts w:ascii="Georgia" w:hAnsi="Georgia"/>
        </w:rPr>
        <w:t>5</w:t>
      </w:r>
      <w:r w:rsidRPr="00B05EBF">
        <w:rPr>
          <w:rFonts w:ascii="Georgia" w:hAnsi="Georgia"/>
          <w:vertAlign w:val="superscript"/>
        </w:rPr>
        <w:t>th</w:t>
      </w:r>
      <w:r>
        <w:rPr>
          <w:rFonts w:ascii="Georgia" w:hAnsi="Georgia"/>
        </w:rPr>
        <w:t xml:space="preserve"> gra</w:t>
      </w:r>
      <w:r w:rsidR="00CB68D7">
        <w:rPr>
          <w:rFonts w:ascii="Georgia" w:hAnsi="Georgia"/>
        </w:rPr>
        <w:t>de-A</w:t>
      </w:r>
      <w:r>
        <w:rPr>
          <w:rFonts w:ascii="Georgia" w:hAnsi="Georgia"/>
        </w:rPr>
        <w:t>dult, the buttons come off</w:t>
      </w:r>
      <w:r w:rsidR="00EB4527">
        <w:rPr>
          <w:rFonts w:ascii="Georgia" w:hAnsi="Georgia"/>
        </w:rPr>
        <w:t>.</w:t>
      </w:r>
    </w:p>
    <w:p w14:paraId="53A30FB5" w14:textId="5D0A44A3" w:rsidR="001E4F88" w:rsidRDefault="001E4F88" w:rsidP="001E4F88">
      <w:pPr>
        <w:pStyle w:val="ListParagraph"/>
        <w:numPr>
          <w:ilvl w:val="0"/>
          <w:numId w:val="14"/>
        </w:numPr>
        <w:spacing w:after="120"/>
        <w:contextualSpacing w:val="0"/>
        <w:rPr>
          <w:rFonts w:ascii="Georgia" w:hAnsi="Georgia"/>
        </w:rPr>
      </w:pPr>
      <w:r>
        <w:rPr>
          <w:rFonts w:ascii="Georgia" w:hAnsi="Georgia"/>
        </w:rPr>
        <w:lastRenderedPageBreak/>
        <w:t>Fits any full-size acoustic or electric guitar</w:t>
      </w:r>
      <w:r w:rsidR="00EB4527">
        <w:rPr>
          <w:rFonts w:ascii="Georgia" w:hAnsi="Georgia"/>
        </w:rPr>
        <w:t>.</w:t>
      </w:r>
      <w:r w:rsidR="008104CA">
        <w:rPr>
          <w:rFonts w:ascii="Georgia" w:hAnsi="Georgia"/>
        </w:rPr>
        <w:t xml:space="preserve"> </w:t>
      </w:r>
    </w:p>
    <w:p w14:paraId="53A30FB6" w14:textId="6DF803E5" w:rsidR="001E4F88" w:rsidRDefault="00C45B18" w:rsidP="001E4F88">
      <w:pPr>
        <w:pStyle w:val="ListParagraph"/>
        <w:numPr>
          <w:ilvl w:val="0"/>
          <w:numId w:val="14"/>
        </w:numPr>
        <w:spacing w:after="120"/>
        <w:contextualSpacing w:val="0"/>
        <w:rPr>
          <w:rFonts w:ascii="Georgia" w:hAnsi="Georgia"/>
        </w:rPr>
      </w:pPr>
      <w:r>
        <w:rPr>
          <w:rFonts w:ascii="Georgia" w:hAnsi="Georgia"/>
          <w:b/>
          <w:noProof/>
        </w:rPr>
        <mc:AlternateContent>
          <mc:Choice Requires="wps">
            <w:drawing>
              <wp:anchor distT="0" distB="0" distL="114300" distR="114300" simplePos="0" relativeHeight="251661312" behindDoc="0" locked="0" layoutInCell="1" allowOverlap="1" wp14:anchorId="53A30FFE" wp14:editId="4517ED29">
                <wp:simplePos x="0" y="0"/>
                <wp:positionH relativeFrom="column">
                  <wp:posOffset>457200</wp:posOffset>
                </wp:positionH>
                <wp:positionV relativeFrom="paragraph">
                  <wp:posOffset>97790</wp:posOffset>
                </wp:positionV>
                <wp:extent cx="1685290" cy="1133475"/>
                <wp:effectExtent l="9525" t="16510" r="10160" b="40640"/>
                <wp:wrapTight wrapText="bothSides">
                  <wp:wrapPolygon edited="0">
                    <wp:start x="-537" y="-254"/>
                    <wp:lineTo x="-716" y="508"/>
                    <wp:lineTo x="-716" y="23657"/>
                    <wp:lineTo x="22503" y="23657"/>
                    <wp:lineTo x="22682" y="23657"/>
                    <wp:lineTo x="22861" y="21346"/>
                    <wp:lineTo x="22861" y="1029"/>
                    <wp:lineTo x="22682" y="0"/>
                    <wp:lineTo x="21958" y="-254"/>
                    <wp:lineTo x="-537" y="-254"/>
                  </wp:wrapPolygon>
                </wp:wrapTight>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1133475"/>
                        </a:xfrm>
                        <a:prstGeom prst="rect">
                          <a:avLst/>
                        </a:pr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txbx>
                        <w:txbxContent>
                          <w:p w14:paraId="53A31013" w14:textId="77777777" w:rsidR="004B6830" w:rsidRDefault="004B6830" w:rsidP="005A0D19">
                            <w:r>
                              <w:rPr>
                                <w:noProof/>
                              </w:rPr>
                              <w:drawing>
                                <wp:inline distT="0" distB="0" distL="0" distR="0" wp14:anchorId="53A3101C" wp14:editId="631A1927">
                                  <wp:extent cx="1397000" cy="931545"/>
                                  <wp:effectExtent l="25400" t="0" r="0" b="0"/>
                                  <wp:docPr id="29" name="Picture 28" descr="DSC_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638.JPG"/>
                                          <pic:cNvPicPr/>
                                        </pic:nvPicPr>
                                        <pic:blipFill>
                                          <a:blip r:embed="rId15" cstate="screen">
                                            <a:extLst>
                                              <a:ext uri="{28A0092B-C50C-407E-A947-70E740481C1C}">
                                                <a14:useLocalDpi xmlns:a14="http://schemas.microsoft.com/office/drawing/2010/main"/>
                                              </a:ext>
                                            </a:extLst>
                                          </a:blip>
                                          <a:stretch>
                                            <a:fillRect/>
                                          </a:stretch>
                                        </pic:blipFill>
                                        <pic:spPr>
                                          <a:xfrm>
                                            <a:off x="0" y="0"/>
                                            <a:ext cx="1397000" cy="93154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30FFE" id="Rectangle 5" o:spid="_x0000_s1030" style="position:absolute;left:0;text-align:left;margin-left:36pt;margin-top:7.7pt;width:132.7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" fillcolor="black [3213]" strokecolor="black [3213]" strokeweight="1.5pt">
                <v:shadow on="t" opacity="22938f" offset="0"/>
                <v:textbox inset=",7.2pt,,7.2pt">
                  <w:txbxContent>
                    <w:p w14:paraId="53A31013" w14:textId="77777777" w:rsidR="004B6830" w:rsidRDefault="004B6830" w:rsidP="005A0D19">
                      <w:r>
                        <w:rPr>
                          <w:noProof/>
                        </w:rPr>
                        <w:drawing>
                          <wp:inline distT="0" distB="0" distL="0" distR="0" wp14:anchorId="53A3101C" wp14:editId="631A1927">
                            <wp:extent cx="1397000" cy="931545"/>
                            <wp:effectExtent l="25400" t="0" r="0" b="0"/>
                            <wp:docPr id="29" name="Picture 28" descr="DSC_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638.JPG"/>
                                    <pic:cNvPicPr/>
                                  </pic:nvPicPr>
                                  <pic:blipFill>
                                    <a:blip r:embed="rId16" cstate="screen">
                                      <a:extLst>
                                        <a:ext uri="{28A0092B-C50C-407E-A947-70E740481C1C}">
                                          <a14:useLocalDpi xmlns:a14="http://schemas.microsoft.com/office/drawing/2010/main"/>
                                        </a:ext>
                                      </a:extLst>
                                    </a:blip>
                                    <a:stretch>
                                      <a:fillRect/>
                                    </a:stretch>
                                  </pic:blipFill>
                                  <pic:spPr>
                                    <a:xfrm>
                                      <a:off x="0" y="0"/>
                                      <a:ext cx="1397000" cy="931545"/>
                                    </a:xfrm>
                                    <a:prstGeom prst="rect">
                                      <a:avLst/>
                                    </a:prstGeom>
                                  </pic:spPr>
                                </pic:pic>
                              </a:graphicData>
                            </a:graphic>
                          </wp:inline>
                        </w:drawing>
                      </w:r>
                    </w:p>
                  </w:txbxContent>
                </v:textbox>
                <w10:wrap type="tight"/>
              </v:rect>
            </w:pict>
          </mc:Fallback>
        </mc:AlternateContent>
      </w:r>
      <w:r w:rsidR="001E4F88">
        <w:rPr>
          <w:rFonts w:ascii="Georgia" w:hAnsi="Georgia"/>
        </w:rPr>
        <w:t>Fits some youth size guitars (fits all Perry youth size guitars)</w:t>
      </w:r>
      <w:r w:rsidR="00EB4527">
        <w:rPr>
          <w:rFonts w:ascii="Georgia" w:hAnsi="Georgia"/>
        </w:rPr>
        <w:t>.</w:t>
      </w:r>
    </w:p>
    <w:p w14:paraId="53A30FB7" w14:textId="5EBA4A7F" w:rsidR="00EE0CA2" w:rsidRDefault="001E4F88" w:rsidP="00F579F3">
      <w:pPr>
        <w:pStyle w:val="ListParagraph"/>
        <w:numPr>
          <w:ilvl w:val="0"/>
          <w:numId w:val="14"/>
        </w:numPr>
        <w:spacing w:after="120"/>
        <w:contextualSpacing w:val="0"/>
        <w:rPr>
          <w:rFonts w:ascii="Georgia" w:hAnsi="Georgia"/>
        </w:rPr>
      </w:pPr>
      <w:r>
        <w:rPr>
          <w:rFonts w:ascii="Georgia" w:hAnsi="Georgia"/>
        </w:rPr>
        <w:t>Buttons are removable and co</w:t>
      </w:r>
      <w:r w:rsidR="00F579F3">
        <w:rPr>
          <w:rFonts w:ascii="Georgia" w:hAnsi="Georgia"/>
        </w:rPr>
        <w:t>me off when the student is ready</w:t>
      </w:r>
      <w:r w:rsidR="00EB4527">
        <w:rPr>
          <w:rFonts w:ascii="Georgia" w:hAnsi="Georgia"/>
        </w:rPr>
        <w:t>.</w:t>
      </w:r>
    </w:p>
    <w:p w14:paraId="53A30FB8" w14:textId="77777777" w:rsidR="005017F9" w:rsidRDefault="005017F9" w:rsidP="008E19C4">
      <w:pPr>
        <w:spacing w:after="120"/>
        <w:rPr>
          <w:rFonts w:ascii="Georgia" w:hAnsi="Georgia"/>
        </w:rPr>
      </w:pPr>
    </w:p>
    <w:p w14:paraId="53A30FB9" w14:textId="77777777" w:rsidR="00C372AA" w:rsidRPr="008E19C4" w:rsidRDefault="00C372AA" w:rsidP="008E19C4">
      <w:pPr>
        <w:spacing w:after="120"/>
        <w:rPr>
          <w:rFonts w:ascii="Georgia" w:hAnsi="Georgia"/>
        </w:rPr>
      </w:pPr>
    </w:p>
    <w:p w14:paraId="53A30FBA" w14:textId="77777777" w:rsidR="007B53BC" w:rsidRPr="007B53BC" w:rsidRDefault="007B53BC" w:rsidP="00801EE3">
      <w:pPr>
        <w:pStyle w:val="ListParagraph"/>
        <w:numPr>
          <w:ilvl w:val="0"/>
          <w:numId w:val="1"/>
        </w:numPr>
        <w:spacing w:after="120"/>
        <w:contextualSpacing w:val="0"/>
        <w:rPr>
          <w:rFonts w:ascii="Georgia" w:hAnsi="Georgia"/>
        </w:rPr>
      </w:pPr>
      <w:r>
        <w:rPr>
          <w:rFonts w:ascii="Georgia" w:hAnsi="Georgia"/>
          <w:b/>
        </w:rPr>
        <w:t xml:space="preserve">Title I Funding for </w:t>
      </w:r>
      <w:proofErr w:type="spellStart"/>
      <w:r>
        <w:rPr>
          <w:rFonts w:ascii="Georgia" w:hAnsi="Georgia"/>
          <w:b/>
        </w:rPr>
        <w:t>ChordBuddy</w:t>
      </w:r>
      <w:proofErr w:type="spellEnd"/>
    </w:p>
    <w:p w14:paraId="53A30FBB" w14:textId="43FACC7B" w:rsidR="007B53BC" w:rsidRPr="007B53BC" w:rsidRDefault="007B53BC" w:rsidP="007B53BC">
      <w:pPr>
        <w:pStyle w:val="ListParagraph"/>
        <w:numPr>
          <w:ilvl w:val="0"/>
          <w:numId w:val="16"/>
        </w:numPr>
        <w:spacing w:after="120"/>
        <w:contextualSpacing w:val="0"/>
        <w:rPr>
          <w:rFonts w:ascii="Georgia" w:hAnsi="Georgia"/>
        </w:rPr>
      </w:pPr>
      <w:r>
        <w:rPr>
          <w:rFonts w:ascii="Georgia" w:hAnsi="Georgia"/>
        </w:rPr>
        <w:t xml:space="preserve">Under the </w:t>
      </w:r>
      <w:r w:rsidR="00EB4527">
        <w:rPr>
          <w:rFonts w:ascii="Georgia" w:hAnsi="Georgia"/>
        </w:rPr>
        <w:t>“</w:t>
      </w:r>
      <w:r>
        <w:rPr>
          <w:rFonts w:ascii="Georgia" w:hAnsi="Georgia"/>
        </w:rPr>
        <w:t>Every Student Succeeds Act</w:t>
      </w:r>
      <w:r w:rsidR="00EB4527">
        <w:rPr>
          <w:rFonts w:ascii="Georgia" w:hAnsi="Georgia"/>
        </w:rPr>
        <w:t>”</w:t>
      </w:r>
      <w:r>
        <w:rPr>
          <w:rFonts w:ascii="Georgia" w:hAnsi="Georgia"/>
        </w:rPr>
        <w:t xml:space="preserve"> music education is a part of the well-rounded education for children. This means that Title I funding can be used for music. See the attached document for the language you need to explain the benefits of </w:t>
      </w:r>
      <w:proofErr w:type="spellStart"/>
      <w:r>
        <w:rPr>
          <w:rFonts w:ascii="Georgia" w:hAnsi="Georgia"/>
        </w:rPr>
        <w:t>ChordBuddy</w:t>
      </w:r>
      <w:proofErr w:type="spellEnd"/>
      <w:r>
        <w:rPr>
          <w:rFonts w:ascii="Georgia" w:hAnsi="Georgia"/>
        </w:rPr>
        <w:t xml:space="preserve"> in your school. </w:t>
      </w:r>
    </w:p>
    <w:p w14:paraId="53A30FBC" w14:textId="77777777" w:rsidR="00AC0039" w:rsidRPr="00A14E33" w:rsidRDefault="00A97658" w:rsidP="00801EE3">
      <w:pPr>
        <w:pStyle w:val="ListParagraph"/>
        <w:numPr>
          <w:ilvl w:val="0"/>
          <w:numId w:val="1"/>
        </w:numPr>
        <w:spacing w:after="120"/>
        <w:contextualSpacing w:val="0"/>
        <w:rPr>
          <w:rFonts w:ascii="Georgia" w:hAnsi="Georgia"/>
        </w:rPr>
      </w:pPr>
      <w:r w:rsidRPr="00A14E33">
        <w:rPr>
          <w:rFonts w:ascii="Georgia" w:hAnsi="Georgia"/>
          <w:b/>
        </w:rPr>
        <w:t xml:space="preserve"> iPad Compositions:</w:t>
      </w:r>
    </w:p>
    <w:p w14:paraId="53A30FBD" w14:textId="79D896E7" w:rsidR="00A97658" w:rsidRPr="00A97658" w:rsidRDefault="00A97658" w:rsidP="00801EE3">
      <w:pPr>
        <w:pStyle w:val="ListParagraph"/>
        <w:numPr>
          <w:ilvl w:val="0"/>
          <w:numId w:val="8"/>
        </w:numPr>
        <w:spacing w:after="120"/>
        <w:contextualSpacing w:val="0"/>
        <w:rPr>
          <w:rFonts w:ascii="Georgia" w:hAnsi="Georgia"/>
        </w:rPr>
      </w:pPr>
      <w:proofErr w:type="spellStart"/>
      <w:r w:rsidRPr="00A97658">
        <w:rPr>
          <w:rFonts w:ascii="Georgia" w:hAnsi="Georgia"/>
        </w:rPr>
        <w:t>Educreations</w:t>
      </w:r>
      <w:proofErr w:type="spellEnd"/>
      <w:r w:rsidRPr="00A97658">
        <w:rPr>
          <w:rFonts w:ascii="Georgia" w:hAnsi="Georgia"/>
        </w:rPr>
        <w:t xml:space="preserve"> app</w:t>
      </w:r>
      <w:r w:rsidR="005129E5">
        <w:rPr>
          <w:rFonts w:ascii="Georgia" w:hAnsi="Georgia"/>
        </w:rPr>
        <w:t>: allows for composition and recording</w:t>
      </w:r>
      <w:r w:rsidR="00AB1BFB">
        <w:rPr>
          <w:rFonts w:ascii="Georgia" w:hAnsi="Georgia"/>
        </w:rPr>
        <w:t>.</w:t>
      </w:r>
    </w:p>
    <w:p w14:paraId="53A30FBE" w14:textId="05222078" w:rsidR="00A97658" w:rsidRPr="00A97658" w:rsidRDefault="00A97658" w:rsidP="00801EE3">
      <w:pPr>
        <w:pStyle w:val="ListParagraph"/>
        <w:numPr>
          <w:ilvl w:val="0"/>
          <w:numId w:val="8"/>
        </w:numPr>
        <w:spacing w:after="120"/>
        <w:contextualSpacing w:val="0"/>
        <w:rPr>
          <w:rFonts w:ascii="Georgia" w:hAnsi="Georgia"/>
        </w:rPr>
      </w:pPr>
      <w:r w:rsidRPr="00A97658">
        <w:rPr>
          <w:rFonts w:ascii="Georgia" w:hAnsi="Georgia"/>
        </w:rPr>
        <w:t>Students can color-code the music</w:t>
      </w:r>
      <w:r w:rsidR="00AB1BFB">
        <w:rPr>
          <w:rFonts w:ascii="Georgia" w:hAnsi="Georgia"/>
        </w:rPr>
        <w:t>.</w:t>
      </w:r>
    </w:p>
    <w:p w14:paraId="53A30FBF" w14:textId="09445B83" w:rsidR="00A97658" w:rsidRPr="00A97658" w:rsidRDefault="00A97658" w:rsidP="00801EE3">
      <w:pPr>
        <w:pStyle w:val="ListParagraph"/>
        <w:numPr>
          <w:ilvl w:val="0"/>
          <w:numId w:val="8"/>
        </w:numPr>
        <w:spacing w:after="120"/>
        <w:contextualSpacing w:val="0"/>
        <w:rPr>
          <w:rFonts w:ascii="Georgia" w:hAnsi="Georgia"/>
        </w:rPr>
      </w:pPr>
      <w:r w:rsidRPr="00A97658">
        <w:rPr>
          <w:rFonts w:ascii="Georgia" w:hAnsi="Georgia"/>
        </w:rPr>
        <w:t>Students record themselves playing their composition</w:t>
      </w:r>
      <w:r w:rsidR="00AB1BFB">
        <w:rPr>
          <w:rFonts w:ascii="Georgia" w:hAnsi="Georgia"/>
        </w:rPr>
        <w:t>.</w:t>
      </w:r>
    </w:p>
    <w:p w14:paraId="53A30FC0" w14:textId="1E7761BF" w:rsidR="005B6B52" w:rsidRDefault="00A97658" w:rsidP="005B6B52">
      <w:pPr>
        <w:pStyle w:val="ListParagraph"/>
        <w:numPr>
          <w:ilvl w:val="0"/>
          <w:numId w:val="8"/>
        </w:numPr>
        <w:spacing w:after="120"/>
        <w:contextualSpacing w:val="0"/>
        <w:rPr>
          <w:rFonts w:ascii="Georgia" w:hAnsi="Georgia"/>
        </w:rPr>
      </w:pPr>
      <w:r w:rsidRPr="00A97658">
        <w:rPr>
          <w:rFonts w:ascii="Georgia" w:hAnsi="Georgia"/>
        </w:rPr>
        <w:t>Easy to email to teachers for feedback</w:t>
      </w:r>
      <w:r w:rsidR="00AB1BFB">
        <w:rPr>
          <w:rFonts w:ascii="Georgia" w:hAnsi="Georgia"/>
        </w:rPr>
        <w:t>.</w:t>
      </w:r>
    </w:p>
    <w:p w14:paraId="53A30FC1" w14:textId="77777777" w:rsidR="002301DB" w:rsidRPr="005B6B52" w:rsidRDefault="002301DB" w:rsidP="005B6B52">
      <w:pPr>
        <w:pStyle w:val="ListParagraph"/>
        <w:spacing w:after="120"/>
        <w:ind w:left="1080"/>
        <w:contextualSpacing w:val="0"/>
        <w:rPr>
          <w:rFonts w:ascii="Georgia" w:hAnsi="Georgia"/>
        </w:rPr>
      </w:pPr>
    </w:p>
    <w:p w14:paraId="53A30FC2" w14:textId="77777777" w:rsidR="005B6B52" w:rsidRPr="005B6B52" w:rsidRDefault="00F66CF7" w:rsidP="00F66CF7">
      <w:pPr>
        <w:pStyle w:val="ListParagraph"/>
        <w:numPr>
          <w:ilvl w:val="0"/>
          <w:numId w:val="1"/>
        </w:numPr>
        <w:spacing w:after="120"/>
        <w:contextualSpacing w:val="0"/>
        <w:rPr>
          <w:rFonts w:ascii="Georgia" w:hAnsi="Georgia"/>
        </w:rPr>
      </w:pPr>
      <w:r>
        <w:rPr>
          <w:rFonts w:ascii="Georgia" w:hAnsi="Georgia"/>
          <w:b/>
        </w:rPr>
        <w:t xml:space="preserve"> </w:t>
      </w:r>
      <w:proofErr w:type="spellStart"/>
      <w:r w:rsidR="005B6B52">
        <w:rPr>
          <w:rFonts w:ascii="Georgia" w:hAnsi="Georgia"/>
          <w:b/>
        </w:rPr>
        <w:t>Garageband</w:t>
      </w:r>
      <w:proofErr w:type="spellEnd"/>
      <w:r w:rsidR="005B6B52">
        <w:rPr>
          <w:rFonts w:ascii="Georgia" w:hAnsi="Georgia"/>
          <w:b/>
        </w:rPr>
        <w:t xml:space="preserve"> Accompaniments:</w:t>
      </w:r>
    </w:p>
    <w:p w14:paraId="53A30FC3" w14:textId="64ED95DB" w:rsidR="005B6B52" w:rsidRDefault="005B6B52" w:rsidP="005B6B52">
      <w:pPr>
        <w:pStyle w:val="ListParagraph"/>
        <w:numPr>
          <w:ilvl w:val="0"/>
          <w:numId w:val="15"/>
        </w:numPr>
        <w:spacing w:after="120"/>
        <w:contextualSpacing w:val="0"/>
        <w:rPr>
          <w:rFonts w:ascii="Georgia" w:hAnsi="Georgia"/>
        </w:rPr>
      </w:pPr>
      <w:r>
        <w:rPr>
          <w:rFonts w:ascii="Georgia" w:hAnsi="Georgia"/>
        </w:rPr>
        <w:t>Create an accompaniment track to a song or warm-up</w:t>
      </w:r>
      <w:r w:rsidR="00AB1BFB">
        <w:rPr>
          <w:rFonts w:ascii="Georgia" w:hAnsi="Georgia"/>
        </w:rPr>
        <w:t>.</w:t>
      </w:r>
    </w:p>
    <w:p w14:paraId="53A30FC4" w14:textId="099AD89D" w:rsidR="005B6B52" w:rsidRDefault="005B6B52" w:rsidP="005B6B52">
      <w:pPr>
        <w:pStyle w:val="ListParagraph"/>
        <w:numPr>
          <w:ilvl w:val="0"/>
          <w:numId w:val="15"/>
        </w:numPr>
        <w:spacing w:after="120"/>
        <w:contextualSpacing w:val="0"/>
        <w:rPr>
          <w:rFonts w:ascii="Georgia" w:hAnsi="Georgia"/>
        </w:rPr>
      </w:pPr>
      <w:r>
        <w:rPr>
          <w:rFonts w:ascii="Georgia" w:hAnsi="Georgia"/>
        </w:rPr>
        <w:t>Compose your own G-major composition</w:t>
      </w:r>
      <w:r w:rsidR="00AB1BFB">
        <w:rPr>
          <w:rFonts w:ascii="Georgia" w:hAnsi="Georgia"/>
        </w:rPr>
        <w:t>.</w:t>
      </w:r>
    </w:p>
    <w:p w14:paraId="53A30FC6" w14:textId="77777777" w:rsidR="005B6B52" w:rsidRPr="005B6B52" w:rsidRDefault="005B6B52" w:rsidP="005B6B52">
      <w:pPr>
        <w:pStyle w:val="ListParagraph"/>
        <w:spacing w:after="120"/>
        <w:ind w:left="1080"/>
        <w:contextualSpacing w:val="0"/>
        <w:rPr>
          <w:rFonts w:ascii="Georgia" w:hAnsi="Georgia"/>
        </w:rPr>
      </w:pPr>
    </w:p>
    <w:p w14:paraId="53A30FC7" w14:textId="77777777" w:rsidR="00F66CF7" w:rsidRPr="00A14E33" w:rsidRDefault="00E610D9" w:rsidP="00F66CF7">
      <w:pPr>
        <w:pStyle w:val="ListParagraph"/>
        <w:numPr>
          <w:ilvl w:val="0"/>
          <w:numId w:val="1"/>
        </w:numPr>
        <w:spacing w:after="120"/>
        <w:contextualSpacing w:val="0"/>
        <w:rPr>
          <w:rFonts w:ascii="Georgia" w:hAnsi="Georgia"/>
        </w:rPr>
      </w:pPr>
      <w:r>
        <w:rPr>
          <w:rFonts w:ascii="Georgia" w:hAnsi="Georgia"/>
          <w:b/>
        </w:rPr>
        <w:t xml:space="preserve"> </w:t>
      </w:r>
      <w:r w:rsidR="00F66CF7">
        <w:rPr>
          <w:rFonts w:ascii="Georgia" w:hAnsi="Georgia"/>
          <w:b/>
        </w:rPr>
        <w:t>iPad Playing Log:</w:t>
      </w:r>
    </w:p>
    <w:p w14:paraId="53A30FC8" w14:textId="1474C1A6" w:rsidR="00F66CF7" w:rsidRPr="00F66CF7" w:rsidRDefault="00F66CF7" w:rsidP="001E4F88">
      <w:pPr>
        <w:pStyle w:val="ListParagraph"/>
        <w:numPr>
          <w:ilvl w:val="0"/>
          <w:numId w:val="9"/>
        </w:numPr>
        <w:spacing w:after="120"/>
        <w:contextualSpacing w:val="0"/>
        <w:rPr>
          <w:rFonts w:ascii="Georgia" w:hAnsi="Georgia"/>
        </w:rPr>
      </w:pPr>
      <w:r w:rsidRPr="00F66CF7">
        <w:rPr>
          <w:rFonts w:ascii="Georgia" w:hAnsi="Georgia"/>
        </w:rPr>
        <w:t>Make entries often</w:t>
      </w:r>
      <w:r w:rsidR="005129E5">
        <w:rPr>
          <w:rFonts w:ascii="Georgia" w:hAnsi="Georgia"/>
        </w:rPr>
        <w:t>, consider using a google form to collect data</w:t>
      </w:r>
      <w:r w:rsidR="00AB1BFB">
        <w:rPr>
          <w:rFonts w:ascii="Georgia" w:hAnsi="Georgia"/>
        </w:rPr>
        <w:t>.</w:t>
      </w:r>
    </w:p>
    <w:p w14:paraId="53A30FC9" w14:textId="77777777" w:rsidR="00F66CF7" w:rsidRPr="00F66CF7" w:rsidRDefault="00F66CF7" w:rsidP="001E4F88">
      <w:pPr>
        <w:pStyle w:val="ListParagraph"/>
        <w:numPr>
          <w:ilvl w:val="0"/>
          <w:numId w:val="9"/>
        </w:numPr>
        <w:spacing w:after="120"/>
        <w:contextualSpacing w:val="0"/>
        <w:rPr>
          <w:rFonts w:ascii="Georgia" w:hAnsi="Georgia"/>
        </w:rPr>
      </w:pPr>
      <w:r w:rsidRPr="00F66CF7">
        <w:rPr>
          <w:rFonts w:ascii="Georgia" w:hAnsi="Georgia"/>
        </w:rPr>
        <w:t xml:space="preserve">Keep the log in the camera roll, google drive, </w:t>
      </w:r>
      <w:proofErr w:type="spellStart"/>
      <w:r w:rsidRPr="00F66CF7">
        <w:rPr>
          <w:rFonts w:ascii="Georgia" w:hAnsi="Georgia"/>
        </w:rPr>
        <w:t>schoology</w:t>
      </w:r>
      <w:proofErr w:type="spellEnd"/>
      <w:r w:rsidRPr="00F66CF7">
        <w:rPr>
          <w:rFonts w:ascii="Georgia" w:hAnsi="Georgia"/>
        </w:rPr>
        <w:t xml:space="preserve">, etc. </w:t>
      </w:r>
    </w:p>
    <w:p w14:paraId="53A30FCA" w14:textId="5E35C323" w:rsidR="00F66CF7" w:rsidRPr="00F66CF7" w:rsidRDefault="00F66CF7" w:rsidP="001E4F88">
      <w:pPr>
        <w:pStyle w:val="ListParagraph"/>
        <w:numPr>
          <w:ilvl w:val="0"/>
          <w:numId w:val="9"/>
        </w:numPr>
        <w:spacing w:after="120"/>
        <w:contextualSpacing w:val="0"/>
        <w:rPr>
          <w:rFonts w:ascii="Georgia" w:hAnsi="Georgia"/>
        </w:rPr>
      </w:pPr>
      <w:r w:rsidRPr="00F66CF7">
        <w:rPr>
          <w:rFonts w:ascii="Georgia" w:hAnsi="Georgia"/>
        </w:rPr>
        <w:t>Write a 0-4 Journal entry based on your playing logs</w:t>
      </w:r>
      <w:r w:rsidR="00AB1BFB">
        <w:rPr>
          <w:rFonts w:ascii="Georgia" w:hAnsi="Georgia"/>
        </w:rPr>
        <w:t>.</w:t>
      </w:r>
    </w:p>
    <w:p w14:paraId="53A30FCB" w14:textId="77777777" w:rsidR="0066180A" w:rsidRDefault="00F66CF7" w:rsidP="001E4F88">
      <w:pPr>
        <w:pStyle w:val="ListParagraph"/>
        <w:numPr>
          <w:ilvl w:val="0"/>
          <w:numId w:val="9"/>
        </w:numPr>
        <w:spacing w:after="120"/>
        <w:contextualSpacing w:val="0"/>
        <w:rPr>
          <w:rFonts w:ascii="Georgia" w:hAnsi="Georgia"/>
        </w:rPr>
      </w:pPr>
      <w:r w:rsidRPr="00F66CF7">
        <w:rPr>
          <w:rFonts w:ascii="Georgia" w:hAnsi="Georgia"/>
        </w:rPr>
        <w:t xml:space="preserve">Share </w:t>
      </w:r>
      <w:r w:rsidR="0024285F">
        <w:rPr>
          <w:rFonts w:ascii="Georgia" w:hAnsi="Georgia"/>
        </w:rPr>
        <w:t xml:space="preserve">video </w:t>
      </w:r>
      <w:r w:rsidRPr="00F66CF7">
        <w:rPr>
          <w:rFonts w:ascii="Georgia" w:hAnsi="Georgia"/>
        </w:rPr>
        <w:t>journals with parents!</w:t>
      </w:r>
    </w:p>
    <w:p w14:paraId="53A30FCC" w14:textId="77777777" w:rsidR="004B6830" w:rsidRDefault="004B6830" w:rsidP="00DA3A05">
      <w:pPr>
        <w:jc w:val="center"/>
        <w:rPr>
          <w:rFonts w:ascii="Georgia" w:hAnsi="Georgia"/>
          <w:b/>
        </w:rPr>
      </w:pPr>
    </w:p>
    <w:p w14:paraId="53A30FCD" w14:textId="77777777" w:rsidR="00156E90" w:rsidRDefault="00156E90" w:rsidP="00DA3A05">
      <w:pPr>
        <w:jc w:val="center"/>
        <w:rPr>
          <w:rFonts w:ascii="Georgia" w:hAnsi="Georgia"/>
          <w:b/>
        </w:rPr>
      </w:pPr>
    </w:p>
    <w:p w14:paraId="53A30FCE" w14:textId="77777777" w:rsidR="00156E90" w:rsidRDefault="00156E90" w:rsidP="00DA3A05">
      <w:pPr>
        <w:jc w:val="center"/>
        <w:rPr>
          <w:rFonts w:ascii="Georgia" w:hAnsi="Georgia"/>
          <w:b/>
        </w:rPr>
      </w:pPr>
    </w:p>
    <w:p w14:paraId="53A30FCF" w14:textId="77777777" w:rsidR="00156E90" w:rsidRDefault="00156E90" w:rsidP="00DA3A05">
      <w:pPr>
        <w:jc w:val="center"/>
        <w:rPr>
          <w:rFonts w:ascii="Georgia" w:hAnsi="Georgia"/>
          <w:b/>
        </w:rPr>
      </w:pPr>
    </w:p>
    <w:p w14:paraId="53A30FD0" w14:textId="77777777" w:rsidR="00156E90" w:rsidRDefault="00156E90" w:rsidP="00DA3A05">
      <w:pPr>
        <w:jc w:val="center"/>
        <w:rPr>
          <w:rFonts w:ascii="Georgia" w:hAnsi="Georgia"/>
          <w:b/>
        </w:rPr>
      </w:pPr>
    </w:p>
    <w:p w14:paraId="53A30FD1" w14:textId="77777777" w:rsidR="00156E90" w:rsidRDefault="00156E90" w:rsidP="00DA3A05">
      <w:pPr>
        <w:jc w:val="center"/>
        <w:rPr>
          <w:rFonts w:ascii="Georgia" w:hAnsi="Georgia"/>
          <w:b/>
        </w:rPr>
      </w:pPr>
    </w:p>
    <w:p w14:paraId="53A30FD2" w14:textId="77777777" w:rsidR="00156E90" w:rsidRDefault="00156E90" w:rsidP="00DA3A05">
      <w:pPr>
        <w:jc w:val="center"/>
        <w:rPr>
          <w:rFonts w:ascii="Georgia" w:hAnsi="Georgia"/>
          <w:b/>
        </w:rPr>
      </w:pPr>
    </w:p>
    <w:p w14:paraId="53A30FD3" w14:textId="77777777" w:rsidR="00156E90" w:rsidRDefault="00156E90" w:rsidP="00DA3A05">
      <w:pPr>
        <w:jc w:val="center"/>
        <w:rPr>
          <w:rFonts w:ascii="Georgia" w:hAnsi="Georgia"/>
          <w:b/>
        </w:rPr>
      </w:pPr>
    </w:p>
    <w:p w14:paraId="53A30FD4" w14:textId="77777777" w:rsidR="00156E90" w:rsidRDefault="00156E90" w:rsidP="00DA3A05">
      <w:pPr>
        <w:jc w:val="center"/>
        <w:rPr>
          <w:rFonts w:ascii="Georgia" w:hAnsi="Georgia"/>
          <w:b/>
        </w:rPr>
      </w:pPr>
    </w:p>
    <w:p w14:paraId="53A30FD5" w14:textId="77777777" w:rsidR="004B6830" w:rsidRDefault="00CD7E5D" w:rsidP="00CD7E5D">
      <w:pPr>
        <w:jc w:val="center"/>
        <w:rPr>
          <w:rFonts w:ascii="Georgia" w:hAnsi="Georgia"/>
          <w:b/>
        </w:rPr>
      </w:pPr>
      <w:r w:rsidRPr="00CD7E5D">
        <w:rPr>
          <w:rFonts w:ascii="Georgia" w:hAnsi="Georgia"/>
          <w:b/>
          <w:noProof/>
        </w:rPr>
        <w:lastRenderedPageBreak/>
        <w:drawing>
          <wp:inline distT="0" distB="0" distL="0" distR="0" wp14:anchorId="53A30FFF" wp14:editId="31C102D0">
            <wp:extent cx="1828800" cy="1155700"/>
            <wp:effectExtent l="0" t="0" r="0" b="0"/>
            <wp:docPr id="3" name="Picture 1" descr="::GRAPHICS: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ChordBuddyLOGO.pn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828800" cy="1155700"/>
                    </a:xfrm>
                    <a:prstGeom prst="rect">
                      <a:avLst/>
                    </a:prstGeom>
                    <a:noFill/>
                    <a:ln w="9525">
                      <a:noFill/>
                      <a:miter lim="800000"/>
                      <a:headEnd/>
                      <a:tailEnd/>
                    </a:ln>
                  </pic:spPr>
                </pic:pic>
              </a:graphicData>
            </a:graphic>
          </wp:inline>
        </w:drawing>
      </w:r>
    </w:p>
    <w:p w14:paraId="53A30FD6" w14:textId="77777777" w:rsidR="004B6830" w:rsidRDefault="004B6830" w:rsidP="00E610D9">
      <w:pPr>
        <w:rPr>
          <w:rFonts w:ascii="Georgia" w:hAnsi="Georgia"/>
          <w:b/>
        </w:rPr>
      </w:pPr>
    </w:p>
    <w:p w14:paraId="53A30FD7" w14:textId="77777777" w:rsidR="004B6830" w:rsidRDefault="004B6830" w:rsidP="004B6830">
      <w:pPr>
        <w:jc w:val="center"/>
        <w:rPr>
          <w:rFonts w:ascii="Copperplate" w:hAnsi="Copperplate" w:cs="Arial"/>
          <w:b/>
          <w:sz w:val="40"/>
          <w:szCs w:val="20"/>
          <w:u w:val="single"/>
        </w:rPr>
      </w:pPr>
      <w:r w:rsidRPr="004B6830">
        <w:rPr>
          <w:rFonts w:ascii="Copperplate" w:hAnsi="Copperplate" w:cs="Arial"/>
          <w:b/>
          <w:sz w:val="40"/>
          <w:szCs w:val="20"/>
          <w:u w:val="single"/>
        </w:rPr>
        <w:t xml:space="preserve">Need help writing a grant? </w:t>
      </w:r>
    </w:p>
    <w:p w14:paraId="53A30FD8" w14:textId="77777777" w:rsidR="004B6830" w:rsidRPr="004B6830" w:rsidRDefault="004B6830" w:rsidP="004B6830">
      <w:pPr>
        <w:jc w:val="center"/>
        <w:rPr>
          <w:rFonts w:ascii="Copperplate" w:hAnsi="Copperplate" w:cs="Arial"/>
          <w:b/>
          <w:sz w:val="40"/>
          <w:szCs w:val="20"/>
          <w:u w:val="single"/>
        </w:rPr>
      </w:pPr>
      <w:r w:rsidRPr="004B6830">
        <w:rPr>
          <w:rFonts w:ascii="Copperplate" w:hAnsi="Copperplate" w:cs="Arial"/>
          <w:b/>
          <w:sz w:val="40"/>
          <w:szCs w:val="20"/>
        </w:rPr>
        <w:t xml:space="preserve">Here is the language you need to </w:t>
      </w:r>
      <w:r w:rsidR="00B3391F">
        <w:rPr>
          <w:rFonts w:ascii="Copperplate" w:hAnsi="Copperplate" w:cs="Arial"/>
          <w:b/>
          <w:sz w:val="40"/>
          <w:szCs w:val="20"/>
        </w:rPr>
        <w:t xml:space="preserve">bring </w:t>
      </w:r>
      <w:proofErr w:type="spellStart"/>
      <w:r w:rsidR="00B3391F">
        <w:rPr>
          <w:rFonts w:ascii="Copperplate" w:hAnsi="Copperplate" w:cs="Arial"/>
          <w:b/>
          <w:sz w:val="40"/>
          <w:szCs w:val="20"/>
        </w:rPr>
        <w:t>ChordBuddy</w:t>
      </w:r>
      <w:proofErr w:type="spellEnd"/>
      <w:r w:rsidR="00B3391F">
        <w:rPr>
          <w:rFonts w:ascii="Copperplate" w:hAnsi="Copperplate" w:cs="Arial"/>
          <w:b/>
          <w:sz w:val="40"/>
          <w:szCs w:val="20"/>
        </w:rPr>
        <w:t xml:space="preserve"> into your school!</w:t>
      </w:r>
    </w:p>
    <w:p w14:paraId="53A30FD9" w14:textId="77777777" w:rsidR="004B6830" w:rsidRDefault="004B6830" w:rsidP="004B6830">
      <w:pPr>
        <w:rPr>
          <w:rFonts w:cs="Arial"/>
          <w:szCs w:val="20"/>
        </w:rPr>
      </w:pPr>
    </w:p>
    <w:p w14:paraId="53A30FDA" w14:textId="77777777" w:rsidR="004B6830" w:rsidRDefault="004B6830" w:rsidP="004B6830">
      <w:pPr>
        <w:rPr>
          <w:rFonts w:cs="Arial"/>
          <w:szCs w:val="20"/>
        </w:rPr>
      </w:pPr>
      <w:r w:rsidRPr="001F68CC">
        <w:rPr>
          <w:rFonts w:cs="Arial"/>
          <w:szCs w:val="20"/>
        </w:rPr>
        <w:t xml:space="preserve">With the use of the </w:t>
      </w:r>
      <w:proofErr w:type="spellStart"/>
      <w:r w:rsidRPr="001F68CC">
        <w:rPr>
          <w:rFonts w:cs="Arial"/>
          <w:szCs w:val="20"/>
        </w:rPr>
        <w:t>ChordBuddy</w:t>
      </w:r>
      <w:proofErr w:type="spellEnd"/>
      <w:r w:rsidRPr="001F68CC">
        <w:rPr>
          <w:rFonts w:cs="Arial"/>
          <w:szCs w:val="20"/>
        </w:rPr>
        <w:t xml:space="preserve"> guitar system, every middle school student will learn how to play songs on the guitar.  This device makes playing the guitar quick, easy, and accessible for all learners.  It is a differentiated device that simplifies guitar playing for students without prior guitar experience while providing additional challenges for experienced learners.</w:t>
      </w:r>
    </w:p>
    <w:p w14:paraId="53A30FDB" w14:textId="77777777" w:rsidR="004B6830" w:rsidRDefault="004B6830" w:rsidP="004B6830">
      <w:pPr>
        <w:rPr>
          <w:rFonts w:cs="Arial"/>
          <w:szCs w:val="20"/>
        </w:rPr>
      </w:pPr>
    </w:p>
    <w:p w14:paraId="53A30FDC" w14:textId="37764EBC" w:rsidR="004B6830" w:rsidRPr="001F68CC" w:rsidRDefault="004B6830" w:rsidP="004B6830">
      <w:pPr>
        <w:ind w:firstLine="720"/>
        <w:outlineLvl w:val="0"/>
        <w:rPr>
          <w:rFonts w:cs="Arial"/>
          <w:b/>
          <w:sz w:val="20"/>
          <w:szCs w:val="20"/>
          <w:u w:val="single"/>
        </w:rPr>
      </w:pPr>
      <w:r w:rsidRPr="001F68CC">
        <w:rPr>
          <w:rFonts w:cs="Arial"/>
          <w:szCs w:val="20"/>
        </w:rPr>
        <w:t xml:space="preserve">The </w:t>
      </w:r>
      <w:proofErr w:type="spellStart"/>
      <w:r w:rsidRPr="001F68CC">
        <w:rPr>
          <w:rFonts w:cs="Arial"/>
          <w:szCs w:val="20"/>
        </w:rPr>
        <w:t>ChordBuddy</w:t>
      </w:r>
      <w:proofErr w:type="spellEnd"/>
      <w:r w:rsidRPr="001F68CC">
        <w:rPr>
          <w:rFonts w:cs="Arial"/>
          <w:szCs w:val="20"/>
        </w:rPr>
        <w:t xml:space="preserve"> is a </w:t>
      </w:r>
      <w:bookmarkStart w:id="0" w:name="_Hlk89261318"/>
      <w:r w:rsidR="00AB1BFB">
        <w:rPr>
          <w:rFonts w:cs="Arial"/>
          <w:szCs w:val="20"/>
        </w:rPr>
        <w:t>polycarbonate</w:t>
      </w:r>
      <w:bookmarkEnd w:id="0"/>
      <w:r w:rsidR="00AB1BFB">
        <w:rPr>
          <w:rFonts w:cs="Arial"/>
          <w:szCs w:val="20"/>
        </w:rPr>
        <w:t xml:space="preserve"> (same material as bullet proof glass!)</w:t>
      </w:r>
      <w:r w:rsidRPr="001F68CC">
        <w:rPr>
          <w:rFonts w:cs="Arial"/>
          <w:szCs w:val="20"/>
        </w:rPr>
        <w:t xml:space="preserve"> attachment that goes onto the fret board of the guitar and rests above the strings.  Each colored tab represents a different chord - similar to the popular “Guitar Hero” video game children play on PlayStation and Xbox, only it removes them from the TV and has them playing the actual guitar.  The 4 chords you can play are C</w:t>
      </w:r>
      <w:r>
        <w:rPr>
          <w:rFonts w:cs="Arial"/>
          <w:szCs w:val="20"/>
        </w:rPr>
        <w:t xml:space="preserve"> major</w:t>
      </w:r>
      <w:r w:rsidRPr="001F68CC">
        <w:rPr>
          <w:rFonts w:cs="Arial"/>
          <w:szCs w:val="20"/>
        </w:rPr>
        <w:t>, D</w:t>
      </w:r>
      <w:r>
        <w:rPr>
          <w:rFonts w:cs="Arial"/>
          <w:szCs w:val="20"/>
        </w:rPr>
        <w:t xml:space="preserve"> major</w:t>
      </w:r>
      <w:r w:rsidRPr="001F68CC">
        <w:rPr>
          <w:rFonts w:cs="Arial"/>
          <w:szCs w:val="20"/>
        </w:rPr>
        <w:t>, G</w:t>
      </w:r>
      <w:r>
        <w:rPr>
          <w:rFonts w:cs="Arial"/>
          <w:szCs w:val="20"/>
        </w:rPr>
        <w:t xml:space="preserve"> major</w:t>
      </w:r>
      <w:r w:rsidRPr="001F68CC">
        <w:rPr>
          <w:rFonts w:cs="Arial"/>
          <w:szCs w:val="20"/>
        </w:rPr>
        <w:t xml:space="preserve">, &amp; E minor.  The system comes with a DVD, </w:t>
      </w:r>
      <w:r>
        <w:rPr>
          <w:rFonts w:cs="Arial"/>
          <w:szCs w:val="20"/>
        </w:rPr>
        <w:t xml:space="preserve">Teacher Book, Student Books, and various supplemental songbooks. </w:t>
      </w:r>
      <w:r w:rsidRPr="001F68CC">
        <w:rPr>
          <w:rFonts w:cs="Arial"/>
          <w:szCs w:val="20"/>
        </w:rPr>
        <w:t xml:space="preserve">The player slowly removes the colored tabs from the </w:t>
      </w:r>
      <w:r w:rsidR="00AB1BFB">
        <w:rPr>
          <w:rFonts w:cs="Arial"/>
          <w:szCs w:val="20"/>
        </w:rPr>
        <w:t>polycarbonate</w:t>
      </w:r>
      <w:r w:rsidRPr="001F68CC">
        <w:rPr>
          <w:rFonts w:cs="Arial"/>
          <w:szCs w:val="20"/>
        </w:rPr>
        <w:t xml:space="preserve"> device and eventually plays without the assistance of the device</w:t>
      </w:r>
      <w:r>
        <w:rPr>
          <w:rFonts w:cs="Arial"/>
          <w:szCs w:val="20"/>
        </w:rPr>
        <w:t xml:space="preserve">. </w:t>
      </w:r>
      <w:r w:rsidRPr="001F68CC">
        <w:rPr>
          <w:rFonts w:cs="Arial"/>
          <w:szCs w:val="20"/>
        </w:rPr>
        <w:t xml:space="preserve">The implementation of guitar into the general music curriculum would be a permanent change and will be offered to every student that comes through the </w:t>
      </w:r>
      <w:r w:rsidR="00AB1BFB">
        <w:rPr>
          <w:rFonts w:cs="Arial"/>
          <w:szCs w:val="20"/>
        </w:rPr>
        <w:t>s</w:t>
      </w:r>
      <w:r w:rsidR="000C7336">
        <w:rPr>
          <w:rFonts w:cs="Arial"/>
          <w:szCs w:val="20"/>
        </w:rPr>
        <w:t xml:space="preserve">chools from </w:t>
      </w:r>
      <w:r w:rsidR="003874D5">
        <w:rPr>
          <w:rFonts w:cs="Arial"/>
          <w:szCs w:val="20"/>
        </w:rPr>
        <w:t xml:space="preserve">now to </w:t>
      </w:r>
      <w:r w:rsidRPr="001F68CC">
        <w:rPr>
          <w:rFonts w:cs="Arial"/>
          <w:szCs w:val="20"/>
        </w:rPr>
        <w:t xml:space="preserve">forever. </w:t>
      </w:r>
    </w:p>
    <w:p w14:paraId="53A30FDD" w14:textId="77777777" w:rsidR="004B6830" w:rsidRDefault="004B6830" w:rsidP="004B6830">
      <w:pPr>
        <w:rPr>
          <w:rFonts w:cs="Arial"/>
          <w:szCs w:val="20"/>
        </w:rPr>
      </w:pPr>
    </w:p>
    <w:p w14:paraId="53A30FDE" w14:textId="77777777" w:rsidR="004E1E25" w:rsidRDefault="004B6830" w:rsidP="004B6830">
      <w:pPr>
        <w:ind w:firstLine="360"/>
        <w:rPr>
          <w:szCs w:val="22"/>
        </w:rPr>
      </w:pPr>
      <w:r w:rsidRPr="001F68CC">
        <w:rPr>
          <w:szCs w:val="22"/>
        </w:rPr>
        <w:t xml:space="preserve">Being a high-caliber music teacher means teaching the curriculum to students in a variety of ways while engaging them fully in the learning process. It also means that we remain up-to-date and innovative with the latest technologies available in music education. The teachers will use </w:t>
      </w:r>
      <w:proofErr w:type="spellStart"/>
      <w:r w:rsidRPr="001F68CC">
        <w:rPr>
          <w:szCs w:val="22"/>
        </w:rPr>
        <w:t>ChordBuddy</w:t>
      </w:r>
      <w:proofErr w:type="spellEnd"/>
      <w:r w:rsidRPr="001F68CC">
        <w:rPr>
          <w:szCs w:val="22"/>
        </w:rPr>
        <w:t xml:space="preserve"> prior to working with the kids to enhance their own knowledge and ability level on the guitar. Once the grant is approved and the guitars reach the schools, </w:t>
      </w:r>
      <w:r>
        <w:rPr>
          <w:szCs w:val="22"/>
        </w:rPr>
        <w:t xml:space="preserve">teachers </w:t>
      </w:r>
      <w:r w:rsidRPr="001F68CC">
        <w:rPr>
          <w:szCs w:val="22"/>
        </w:rPr>
        <w:t xml:space="preserve">can meet and collaborate on lesson plans and assessments.  During collaboration time </w:t>
      </w:r>
      <w:r>
        <w:rPr>
          <w:szCs w:val="22"/>
        </w:rPr>
        <w:t>teachers</w:t>
      </w:r>
      <w:r w:rsidRPr="001F68CC">
        <w:rPr>
          <w:szCs w:val="22"/>
        </w:rPr>
        <w:t xml:space="preserve"> will continue to share knowledge, tools, and successes of the </w:t>
      </w:r>
      <w:proofErr w:type="spellStart"/>
      <w:r w:rsidRPr="001F68CC">
        <w:rPr>
          <w:szCs w:val="22"/>
        </w:rPr>
        <w:t>ChordBuddy</w:t>
      </w:r>
      <w:proofErr w:type="spellEnd"/>
      <w:r w:rsidRPr="001F68CC">
        <w:rPr>
          <w:szCs w:val="22"/>
        </w:rPr>
        <w:t xml:space="preserve"> system and refine the teaching of guitar in our schools. </w:t>
      </w:r>
    </w:p>
    <w:p w14:paraId="53A30FDF" w14:textId="77777777" w:rsidR="004B6830" w:rsidRPr="001F68CC" w:rsidRDefault="004B6830" w:rsidP="004B6830">
      <w:pPr>
        <w:ind w:firstLine="360"/>
        <w:rPr>
          <w:szCs w:val="22"/>
        </w:rPr>
      </w:pPr>
    </w:p>
    <w:p w14:paraId="53A30FE0" w14:textId="0DE9B029" w:rsidR="004E1E25" w:rsidRDefault="004B6830" w:rsidP="004B6830">
      <w:pPr>
        <w:ind w:firstLine="360"/>
        <w:rPr>
          <w:szCs w:val="22"/>
        </w:rPr>
      </w:pPr>
      <w:r w:rsidRPr="001F68CC">
        <w:rPr>
          <w:szCs w:val="22"/>
        </w:rPr>
        <w:t>The general music classrooms would also experience a wonderful change</w:t>
      </w:r>
      <w:r w:rsidR="009D523C">
        <w:rPr>
          <w:szCs w:val="22"/>
        </w:rPr>
        <w:t>.</w:t>
      </w:r>
      <w:r w:rsidRPr="001F68CC">
        <w:rPr>
          <w:szCs w:val="22"/>
        </w:rPr>
        <w:t xml:space="preserve"> </w:t>
      </w:r>
      <w:r w:rsidR="009D523C">
        <w:rPr>
          <w:szCs w:val="22"/>
        </w:rPr>
        <w:t xml:space="preserve">Wall hangers can be installed in the room and </w:t>
      </w:r>
      <w:r w:rsidRPr="001F68CC">
        <w:rPr>
          <w:szCs w:val="22"/>
        </w:rPr>
        <w:t xml:space="preserve">the guitars </w:t>
      </w:r>
      <w:r w:rsidR="009D523C">
        <w:rPr>
          <w:szCs w:val="22"/>
        </w:rPr>
        <w:t xml:space="preserve">will </w:t>
      </w:r>
      <w:r w:rsidRPr="001F68CC">
        <w:rPr>
          <w:szCs w:val="22"/>
        </w:rPr>
        <w:t>h</w:t>
      </w:r>
      <w:r w:rsidR="009D523C">
        <w:rPr>
          <w:szCs w:val="22"/>
        </w:rPr>
        <w:t>a</w:t>
      </w:r>
      <w:r w:rsidRPr="001F68CC">
        <w:rPr>
          <w:szCs w:val="22"/>
        </w:rPr>
        <w:t xml:space="preserve">ng on the walls when they are not being played.  </w:t>
      </w:r>
      <w:r w:rsidR="009D523C">
        <w:rPr>
          <w:szCs w:val="22"/>
        </w:rPr>
        <w:t xml:space="preserve">The </w:t>
      </w:r>
      <w:r w:rsidRPr="001F68CC">
        <w:rPr>
          <w:szCs w:val="22"/>
        </w:rPr>
        <w:t>guitars will spend the school year hung up on the walls</w:t>
      </w:r>
      <w:r w:rsidR="009D523C">
        <w:rPr>
          <w:szCs w:val="22"/>
        </w:rPr>
        <w:t xml:space="preserve"> and then stored for the summer break while they are not in use</w:t>
      </w:r>
      <w:r w:rsidRPr="001F68CC">
        <w:rPr>
          <w:szCs w:val="22"/>
        </w:rPr>
        <w:t xml:space="preserve">. When one walks into a room that has 17 guitars hanging on a wall, you know something magical is going to happen and that music is actively being made. That is the room our students deserve to learn in, and this is the environment the </w:t>
      </w:r>
      <w:proofErr w:type="spellStart"/>
      <w:r w:rsidRPr="001F68CC">
        <w:rPr>
          <w:szCs w:val="22"/>
        </w:rPr>
        <w:t>ChordBuddy</w:t>
      </w:r>
      <w:proofErr w:type="spellEnd"/>
      <w:r w:rsidRPr="001F68CC">
        <w:rPr>
          <w:szCs w:val="22"/>
        </w:rPr>
        <w:t xml:space="preserve"> grant can provide.  </w:t>
      </w:r>
    </w:p>
    <w:p w14:paraId="53A30FE1" w14:textId="77777777" w:rsidR="004B6830" w:rsidRPr="001F68CC" w:rsidRDefault="004B6830" w:rsidP="004B6830">
      <w:pPr>
        <w:ind w:firstLine="360"/>
        <w:rPr>
          <w:szCs w:val="22"/>
        </w:rPr>
      </w:pPr>
    </w:p>
    <w:p w14:paraId="53A30FE2" w14:textId="77777777" w:rsidR="004E1E25" w:rsidRDefault="004B6830" w:rsidP="004A76BD">
      <w:pPr>
        <w:ind w:firstLine="360"/>
        <w:rPr>
          <w:szCs w:val="22"/>
        </w:rPr>
      </w:pPr>
      <w:r w:rsidRPr="001F68CC">
        <w:rPr>
          <w:szCs w:val="22"/>
        </w:rPr>
        <w:lastRenderedPageBreak/>
        <w:t>It is without hesitation that we can say this device will engage our students in the learning process. Guitar is one of the instruments that every child wishes they could play, and now we can give that experience to them.  Our students can be included in the 50 million people</w:t>
      </w:r>
      <w:r w:rsidR="004A76BD">
        <w:rPr>
          <w:szCs w:val="22"/>
        </w:rPr>
        <w:t xml:space="preserve"> worldwide who play the guitar.</w:t>
      </w:r>
    </w:p>
    <w:p w14:paraId="53A30FE3" w14:textId="77777777" w:rsidR="004B6830" w:rsidRPr="004A76BD" w:rsidRDefault="004B6830" w:rsidP="004A76BD">
      <w:pPr>
        <w:ind w:firstLine="360"/>
        <w:rPr>
          <w:szCs w:val="22"/>
        </w:rPr>
      </w:pPr>
    </w:p>
    <w:p w14:paraId="53A30FE4" w14:textId="77777777" w:rsidR="002B1BFD" w:rsidRDefault="004B6830" w:rsidP="00D30A43">
      <w:pPr>
        <w:ind w:firstLine="360"/>
        <w:rPr>
          <w:szCs w:val="22"/>
        </w:rPr>
      </w:pPr>
      <w:r w:rsidRPr="001F68CC">
        <w:rPr>
          <w:szCs w:val="22"/>
        </w:rPr>
        <w:t xml:space="preserve">The </w:t>
      </w:r>
      <w:proofErr w:type="spellStart"/>
      <w:r w:rsidRPr="001F68CC">
        <w:rPr>
          <w:szCs w:val="22"/>
        </w:rPr>
        <w:t>ChordBuddy</w:t>
      </w:r>
      <w:proofErr w:type="spellEnd"/>
      <w:r w:rsidRPr="001F68CC">
        <w:rPr>
          <w:szCs w:val="22"/>
        </w:rPr>
        <w:t xml:space="preserve"> was invented to eliminate the initial frustrations that kids feel when they start to learn the guitar. The first 3 lessons are usually focused on learning to hold down the strings tight enough, know what frets to hold down to play chords, and learning how many strings to strum to play a song. These steps are all achieved with 100% accuracy when the </w:t>
      </w:r>
      <w:proofErr w:type="spellStart"/>
      <w:r w:rsidRPr="001F68CC">
        <w:rPr>
          <w:szCs w:val="22"/>
        </w:rPr>
        <w:t>ChordBuddy</w:t>
      </w:r>
      <w:proofErr w:type="spellEnd"/>
      <w:r w:rsidRPr="001F68CC">
        <w:rPr>
          <w:szCs w:val="22"/>
        </w:rPr>
        <w:t xml:space="preserve"> system is used, and that is why it will increase learning engagement, academic performance, and give every student we teach the feeling of “Yes, I can do it! I can play the guitar!”  As long as you know the colors blue, green, yellow, and red, you can play this guitar using this system.  Giving children of all ability levels the same chance for success on the guitar will only be achieved if we use the </w:t>
      </w:r>
      <w:proofErr w:type="spellStart"/>
      <w:r w:rsidRPr="001F68CC">
        <w:rPr>
          <w:szCs w:val="22"/>
        </w:rPr>
        <w:t>ChordBuddy</w:t>
      </w:r>
      <w:proofErr w:type="spellEnd"/>
      <w:r w:rsidRPr="001F68CC">
        <w:rPr>
          <w:szCs w:val="22"/>
        </w:rPr>
        <w:t xml:space="preserve">.   </w:t>
      </w:r>
    </w:p>
    <w:p w14:paraId="53A30FE5" w14:textId="77777777" w:rsidR="004B6830" w:rsidRPr="00D30A43" w:rsidRDefault="004B6830" w:rsidP="00D30A43">
      <w:pPr>
        <w:ind w:firstLine="360"/>
        <w:rPr>
          <w:szCs w:val="22"/>
        </w:rPr>
      </w:pPr>
    </w:p>
    <w:p w14:paraId="53A30FE6" w14:textId="77777777" w:rsidR="002B1BFD" w:rsidRDefault="004B6830" w:rsidP="004B6830">
      <w:pPr>
        <w:ind w:firstLine="360"/>
        <w:rPr>
          <w:szCs w:val="22"/>
        </w:rPr>
      </w:pPr>
      <w:r w:rsidRPr="001F68CC">
        <w:rPr>
          <w:szCs w:val="22"/>
        </w:rPr>
        <w:t>We know that our students will remain life-long learners of music af</w:t>
      </w:r>
      <w:r w:rsidR="001A2619">
        <w:rPr>
          <w:szCs w:val="22"/>
        </w:rPr>
        <w:t xml:space="preserve">ter they leave our classrooms. </w:t>
      </w:r>
      <w:r w:rsidRPr="001F68CC">
        <w:rPr>
          <w:szCs w:val="22"/>
        </w:rPr>
        <w:t xml:space="preserve">We know that they will listen to music for the rest of their lives and guitar </w:t>
      </w:r>
      <w:r w:rsidR="001A2619">
        <w:rPr>
          <w:szCs w:val="22"/>
        </w:rPr>
        <w:t xml:space="preserve">will always be a part of that. </w:t>
      </w:r>
      <w:r w:rsidRPr="001F68CC">
        <w:rPr>
          <w:szCs w:val="22"/>
        </w:rPr>
        <w:t xml:space="preserve">This learning experience will require students to manage their own practice time, keep accurate practice logs, perform in front of an audience, play with an ensemble, and other skills that transfer into multiple areas of academic and non-academic life.  </w:t>
      </w:r>
      <w:r w:rsidRPr="004A70E3">
        <w:rPr>
          <w:szCs w:val="22"/>
        </w:rPr>
        <w:t>Howard Gardner’s theory of multiple intelligences has a level of musical intelligence and interpersonal intelligence, working with others;</w:t>
      </w:r>
      <w:r w:rsidRPr="001F68CC">
        <w:rPr>
          <w:szCs w:val="22"/>
        </w:rPr>
        <w:t xml:space="preserve"> we see both of these at work when playing the guitar in the general music classroom.  Gardner also recognizes that a variety of decisions must be made when choosing media that is appropriate to a learning style.  Sound, color, and performance are all detailed as media that can impact learning; this program reaches all 3 of these areas. </w:t>
      </w:r>
    </w:p>
    <w:p w14:paraId="53A30FE7" w14:textId="77777777" w:rsidR="004B6830" w:rsidRPr="001F68CC" w:rsidRDefault="004B6830" w:rsidP="004B6830">
      <w:pPr>
        <w:ind w:firstLine="360"/>
        <w:rPr>
          <w:szCs w:val="22"/>
        </w:rPr>
      </w:pPr>
    </w:p>
    <w:p w14:paraId="53A30FF4" w14:textId="352CE050" w:rsidR="00CD7E5D" w:rsidRDefault="004B6830" w:rsidP="009D523C">
      <w:pPr>
        <w:ind w:firstLine="360"/>
        <w:rPr>
          <w:szCs w:val="22"/>
        </w:rPr>
      </w:pPr>
      <w:r w:rsidRPr="001F68CC">
        <w:rPr>
          <w:szCs w:val="22"/>
        </w:rPr>
        <w:t xml:space="preserve">There are many studies that demonstrate the positive relationship of children’s intelligence and learning an instrument.  It is our wish that every middle school child could be in band, choir, or orchestra, but that is not able to happen at this time. Our responsibility in general music, then, is to advance student learning in music and give them experiences that a band, choir, or orchestra student has by virtue of being a member of an ensemble and learning an instrument. Once they see how attainable being a guitar player is with the </w:t>
      </w:r>
      <w:proofErr w:type="spellStart"/>
      <w:r w:rsidRPr="001F68CC">
        <w:rPr>
          <w:szCs w:val="22"/>
        </w:rPr>
        <w:t>ChordBuddy</w:t>
      </w:r>
      <w:proofErr w:type="spellEnd"/>
      <w:r w:rsidRPr="001F68CC">
        <w:rPr>
          <w:szCs w:val="22"/>
        </w:rPr>
        <w:t xml:space="preserve"> system, we will open the music inside of each child and they can use the guitar as a way to share their inner musician!</w:t>
      </w:r>
    </w:p>
    <w:p w14:paraId="15A62AC4" w14:textId="77777777" w:rsidR="009D523C" w:rsidRDefault="009D523C" w:rsidP="009D523C">
      <w:pPr>
        <w:ind w:firstLine="360"/>
        <w:rPr>
          <w:rFonts w:ascii="Georgia" w:hAnsi="Georgia"/>
          <w:b/>
        </w:rPr>
      </w:pPr>
    </w:p>
    <w:p w14:paraId="53A30FF5" w14:textId="77777777" w:rsidR="00CD7E5D" w:rsidRDefault="00CD7E5D" w:rsidP="00DA3A05">
      <w:pPr>
        <w:jc w:val="center"/>
        <w:rPr>
          <w:rFonts w:ascii="Georgia" w:hAnsi="Georgia"/>
          <w:b/>
        </w:rPr>
      </w:pPr>
    </w:p>
    <w:p w14:paraId="53A30FF6" w14:textId="77777777" w:rsidR="00CD7E5D" w:rsidRDefault="00CD7E5D" w:rsidP="00DA3A05">
      <w:pPr>
        <w:jc w:val="center"/>
        <w:rPr>
          <w:rFonts w:ascii="Georgia" w:hAnsi="Georgia"/>
          <w:b/>
        </w:rPr>
      </w:pPr>
    </w:p>
    <w:p w14:paraId="53A30FF7" w14:textId="77777777" w:rsidR="00CD7E5D" w:rsidRDefault="00CD7E5D" w:rsidP="00DA3A05">
      <w:pPr>
        <w:jc w:val="center"/>
        <w:rPr>
          <w:rFonts w:ascii="Georgia" w:hAnsi="Georgia"/>
          <w:b/>
        </w:rPr>
      </w:pPr>
    </w:p>
    <w:p w14:paraId="53A30FF8" w14:textId="77777777" w:rsidR="00EA1225" w:rsidRPr="00DA3A05" w:rsidRDefault="00CD7E5D" w:rsidP="00DA3A05">
      <w:pPr>
        <w:jc w:val="center"/>
        <w:rPr>
          <w:rFonts w:ascii="Georgia" w:hAnsi="Georgia"/>
          <w:b/>
        </w:rPr>
      </w:pPr>
      <w:r w:rsidRPr="00CD7E5D">
        <w:rPr>
          <w:rFonts w:ascii="Georgia" w:hAnsi="Georgia"/>
          <w:b/>
          <w:noProof/>
        </w:rPr>
        <w:drawing>
          <wp:inline distT="0" distB="0" distL="0" distR="0" wp14:anchorId="53A31001" wp14:editId="772429CF">
            <wp:extent cx="1828800" cy="1155700"/>
            <wp:effectExtent l="0" t="0" r="0" b="0"/>
            <wp:docPr id="5" name="Picture 1" descr="::GRAPHICS:ChordBudd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ChordBuddyLOGO.pn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1828800" cy="1155700"/>
                    </a:xfrm>
                    <a:prstGeom prst="rect">
                      <a:avLst/>
                    </a:prstGeom>
                    <a:noFill/>
                    <a:ln w="9525">
                      <a:noFill/>
                      <a:miter lim="800000"/>
                      <a:headEnd/>
                      <a:tailEnd/>
                    </a:ln>
                  </pic:spPr>
                </pic:pic>
              </a:graphicData>
            </a:graphic>
          </wp:inline>
        </w:drawing>
      </w:r>
    </w:p>
    <w:sectPr w:rsidR="00EA1225" w:rsidRPr="00DA3A05" w:rsidSect="005017F9">
      <w:footerReference w:type="even" r:id="rId18"/>
      <w:footerReference w:type="default" r:id="rId19"/>
      <w:headerReference w:type="first" r:id="rId20"/>
      <w:pgSz w:w="12240" w:h="15840"/>
      <w:pgMar w:top="1440" w:right="1440" w:bottom="1440" w:left="1440" w:header="720" w:footer="720" w:gutter="0"/>
      <w:pgBorders w:offsetFrom="page">
        <w:top w:val="thinThickThinLargeGap" w:sz="24" w:space="18" w:color="auto"/>
        <w:left w:val="thinThickThinLargeGap" w:sz="24" w:space="18" w:color="auto"/>
        <w:bottom w:val="thinThickThinLargeGap" w:sz="24" w:space="18" w:color="auto"/>
        <w:right w:val="thinThickThinLargeGap" w:sz="24" w:space="18"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952B" w14:textId="77777777" w:rsidR="00374A84" w:rsidRDefault="00374A84">
      <w:r>
        <w:separator/>
      </w:r>
    </w:p>
  </w:endnote>
  <w:endnote w:type="continuationSeparator" w:id="0">
    <w:p w14:paraId="53BBDAB6" w14:textId="77777777" w:rsidR="00374A84" w:rsidRDefault="0037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pperplate Gothic Bol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pperplate">
    <w:altName w:val="Centaur"/>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1003" w14:textId="77777777" w:rsidR="004B6830" w:rsidRDefault="00B41864" w:rsidP="00E05562">
    <w:pPr>
      <w:pStyle w:val="Footer"/>
      <w:framePr w:wrap="around" w:vAnchor="text" w:hAnchor="margin" w:xAlign="right" w:y="1"/>
      <w:rPr>
        <w:rStyle w:val="PageNumber"/>
      </w:rPr>
    </w:pPr>
    <w:r>
      <w:rPr>
        <w:rStyle w:val="PageNumber"/>
      </w:rPr>
      <w:fldChar w:fldCharType="begin"/>
    </w:r>
    <w:r w:rsidR="004B6830">
      <w:rPr>
        <w:rStyle w:val="PageNumber"/>
      </w:rPr>
      <w:instrText xml:space="preserve">PAGE  </w:instrText>
    </w:r>
    <w:r>
      <w:rPr>
        <w:rStyle w:val="PageNumber"/>
      </w:rPr>
      <w:fldChar w:fldCharType="end"/>
    </w:r>
  </w:p>
  <w:p w14:paraId="53A31004" w14:textId="77777777" w:rsidR="004B6830" w:rsidRDefault="004B6830" w:rsidP="00071D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1005" w14:textId="18F12F4A" w:rsidR="004B6830" w:rsidRDefault="00B41864" w:rsidP="00E05562">
    <w:pPr>
      <w:pStyle w:val="Footer"/>
      <w:framePr w:wrap="around" w:vAnchor="text" w:hAnchor="margin" w:xAlign="right" w:y="1"/>
      <w:rPr>
        <w:rStyle w:val="PageNumber"/>
      </w:rPr>
    </w:pPr>
    <w:r>
      <w:rPr>
        <w:rStyle w:val="PageNumber"/>
      </w:rPr>
      <w:fldChar w:fldCharType="begin"/>
    </w:r>
    <w:r w:rsidR="004B6830">
      <w:rPr>
        <w:rStyle w:val="PageNumber"/>
      </w:rPr>
      <w:instrText xml:space="preserve">PAGE  </w:instrText>
    </w:r>
    <w:r>
      <w:rPr>
        <w:rStyle w:val="PageNumber"/>
      </w:rPr>
      <w:fldChar w:fldCharType="separate"/>
    </w:r>
    <w:r w:rsidR="00C45B18">
      <w:rPr>
        <w:rStyle w:val="PageNumber"/>
        <w:noProof/>
      </w:rPr>
      <w:t>5</w:t>
    </w:r>
    <w:r>
      <w:rPr>
        <w:rStyle w:val="PageNumber"/>
      </w:rPr>
      <w:fldChar w:fldCharType="end"/>
    </w:r>
  </w:p>
  <w:p w14:paraId="53A31006" w14:textId="77777777" w:rsidR="004B6830" w:rsidRDefault="004B6830" w:rsidP="00071D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1227" w14:textId="77777777" w:rsidR="00374A84" w:rsidRDefault="00374A84">
      <w:r>
        <w:separator/>
      </w:r>
    </w:p>
  </w:footnote>
  <w:footnote w:type="continuationSeparator" w:id="0">
    <w:p w14:paraId="0DD5FA21" w14:textId="77777777" w:rsidR="00374A84" w:rsidRDefault="00374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200" w:type="dxa"/>
      <w:tblInd w:w="2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44"/>
      <w:gridCol w:w="3756"/>
    </w:tblGrid>
    <w:tr w:rsidR="002174D4" w14:paraId="53A3100D" w14:textId="77777777" w:rsidTr="00AC295B">
      <w:tc>
        <w:tcPr>
          <w:tcW w:w="3444" w:type="dxa"/>
        </w:tcPr>
        <w:p w14:paraId="53A31007" w14:textId="77777777" w:rsidR="002174D4" w:rsidRDefault="002174D4" w:rsidP="00AC295B">
          <w:pPr>
            <w:pStyle w:val="Header"/>
            <w:jc w:val="both"/>
            <w:rPr>
              <w:b/>
              <w:sz w:val="28"/>
            </w:rPr>
          </w:pPr>
          <w:r>
            <w:rPr>
              <w:b/>
              <w:sz w:val="28"/>
            </w:rPr>
            <w:t>Travis Perry</w:t>
          </w:r>
        </w:p>
        <w:p w14:paraId="53A31008" w14:textId="1063A288" w:rsidR="002174D4" w:rsidRDefault="00003386" w:rsidP="00003386">
          <w:pPr>
            <w:pStyle w:val="Header"/>
            <w:rPr>
              <w:b/>
              <w:sz w:val="28"/>
            </w:rPr>
          </w:pPr>
          <w:r>
            <w:rPr>
              <w:b/>
              <w:sz w:val="28"/>
            </w:rPr>
            <w:t>travis@chordbuddy</w:t>
          </w:r>
          <w:r w:rsidR="002174D4" w:rsidRPr="0000489F">
            <w:rPr>
              <w:b/>
              <w:sz w:val="28"/>
            </w:rPr>
            <w:t>.com</w:t>
          </w:r>
        </w:p>
        <w:p w14:paraId="53A31009" w14:textId="77777777" w:rsidR="002174D4" w:rsidRDefault="002174D4" w:rsidP="00003386">
          <w:pPr>
            <w:pStyle w:val="Header"/>
            <w:rPr>
              <w:b/>
              <w:sz w:val="28"/>
            </w:rPr>
          </w:pPr>
          <w:r>
            <w:rPr>
              <w:b/>
              <w:sz w:val="28"/>
            </w:rPr>
            <w:t>334-699-6188</w:t>
          </w:r>
        </w:p>
      </w:tc>
      <w:tc>
        <w:tcPr>
          <w:tcW w:w="3756" w:type="dxa"/>
        </w:tcPr>
        <w:p w14:paraId="53A3100C" w14:textId="52AA8B09" w:rsidR="002174D4" w:rsidRDefault="002174D4" w:rsidP="009F5273">
          <w:pPr>
            <w:pStyle w:val="Header"/>
            <w:rPr>
              <w:b/>
              <w:sz w:val="28"/>
            </w:rPr>
          </w:pPr>
        </w:p>
      </w:tc>
    </w:tr>
    <w:tr w:rsidR="00003386" w14:paraId="64F99DAD" w14:textId="77777777" w:rsidTr="00AC295B">
      <w:tc>
        <w:tcPr>
          <w:tcW w:w="3444" w:type="dxa"/>
        </w:tcPr>
        <w:p w14:paraId="31FCB641" w14:textId="71736A8A" w:rsidR="00003386" w:rsidRDefault="00003386" w:rsidP="00003386">
          <w:pPr>
            <w:pStyle w:val="Header"/>
            <w:rPr>
              <w:b/>
              <w:sz w:val="28"/>
            </w:rPr>
          </w:pPr>
          <w:r>
            <w:rPr>
              <w:b/>
              <w:sz w:val="28"/>
            </w:rPr>
            <w:t>Visit: chordbuddy.com</w:t>
          </w:r>
        </w:p>
      </w:tc>
      <w:tc>
        <w:tcPr>
          <w:tcW w:w="3756" w:type="dxa"/>
        </w:tcPr>
        <w:p w14:paraId="46E89DC6" w14:textId="77777777" w:rsidR="00003386" w:rsidRDefault="00003386" w:rsidP="009F5273">
          <w:pPr>
            <w:pStyle w:val="Header"/>
            <w:rPr>
              <w:b/>
              <w:sz w:val="28"/>
            </w:rPr>
          </w:pPr>
        </w:p>
      </w:tc>
    </w:tr>
  </w:tbl>
  <w:p w14:paraId="53A3100E" w14:textId="77777777" w:rsidR="004B6830" w:rsidRPr="005017F9" w:rsidRDefault="004B6830">
    <w:pPr>
      <w:pStyle w:val="Head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5CB"/>
    <w:multiLevelType w:val="hybridMultilevel"/>
    <w:tmpl w:val="240EB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0978C3"/>
    <w:multiLevelType w:val="hybridMultilevel"/>
    <w:tmpl w:val="2924AC24"/>
    <w:lvl w:ilvl="0" w:tplc="848C831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F1B2E"/>
    <w:multiLevelType w:val="hybridMultilevel"/>
    <w:tmpl w:val="1FCE7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BB7992"/>
    <w:multiLevelType w:val="hybridMultilevel"/>
    <w:tmpl w:val="49DC04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FD1CCA"/>
    <w:multiLevelType w:val="hybridMultilevel"/>
    <w:tmpl w:val="2F0425FC"/>
    <w:lvl w:ilvl="0" w:tplc="848C8314">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CF58E7"/>
    <w:multiLevelType w:val="hybridMultilevel"/>
    <w:tmpl w:val="BC685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DE27B9"/>
    <w:multiLevelType w:val="hybridMultilevel"/>
    <w:tmpl w:val="485A1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240CA3"/>
    <w:multiLevelType w:val="hybridMultilevel"/>
    <w:tmpl w:val="08A27822"/>
    <w:lvl w:ilvl="0" w:tplc="0409000F">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B64347"/>
    <w:multiLevelType w:val="hybridMultilevel"/>
    <w:tmpl w:val="9E324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6BA685E"/>
    <w:multiLevelType w:val="hybridMultilevel"/>
    <w:tmpl w:val="756C1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493690"/>
    <w:multiLevelType w:val="hybridMultilevel"/>
    <w:tmpl w:val="E4FC59D4"/>
    <w:lvl w:ilvl="0" w:tplc="848C8314">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951506"/>
    <w:multiLevelType w:val="hybridMultilevel"/>
    <w:tmpl w:val="088C52D0"/>
    <w:lvl w:ilvl="0" w:tplc="848C83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CAA74F5"/>
    <w:multiLevelType w:val="hybridMultilevel"/>
    <w:tmpl w:val="337EF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1797E18"/>
    <w:multiLevelType w:val="hybridMultilevel"/>
    <w:tmpl w:val="8BA0F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C70832"/>
    <w:multiLevelType w:val="hybridMultilevel"/>
    <w:tmpl w:val="4C445D8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956967"/>
    <w:multiLevelType w:val="hybridMultilevel"/>
    <w:tmpl w:val="AF70C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7"/>
  </w:num>
  <w:num w:numId="4">
    <w:abstractNumId w:val="14"/>
  </w:num>
  <w:num w:numId="5">
    <w:abstractNumId w:val="15"/>
  </w:num>
  <w:num w:numId="6">
    <w:abstractNumId w:val="1"/>
  </w:num>
  <w:num w:numId="7">
    <w:abstractNumId w:val="9"/>
  </w:num>
  <w:num w:numId="8">
    <w:abstractNumId w:val="8"/>
  </w:num>
  <w:num w:numId="9">
    <w:abstractNumId w:val="2"/>
  </w:num>
  <w:num w:numId="10">
    <w:abstractNumId w:val="10"/>
  </w:num>
  <w:num w:numId="11">
    <w:abstractNumId w:val="4"/>
  </w:num>
  <w:num w:numId="12">
    <w:abstractNumId w:val="6"/>
  </w:num>
  <w:num w:numId="13">
    <w:abstractNumId w:val="5"/>
  </w:num>
  <w:num w:numId="14">
    <w:abstractNumId w:val="3"/>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225"/>
    <w:rsid w:val="00003386"/>
    <w:rsid w:val="0000489F"/>
    <w:rsid w:val="0003341F"/>
    <w:rsid w:val="00071DFD"/>
    <w:rsid w:val="00096963"/>
    <w:rsid w:val="000C0316"/>
    <w:rsid w:val="000C7336"/>
    <w:rsid w:val="000E7694"/>
    <w:rsid w:val="00156E90"/>
    <w:rsid w:val="00195FAE"/>
    <w:rsid w:val="001A2619"/>
    <w:rsid w:val="001A2F64"/>
    <w:rsid w:val="001D6985"/>
    <w:rsid w:val="001E4F88"/>
    <w:rsid w:val="002174D4"/>
    <w:rsid w:val="002301DB"/>
    <w:rsid w:val="00237A9A"/>
    <w:rsid w:val="0024285F"/>
    <w:rsid w:val="00270139"/>
    <w:rsid w:val="002A38D6"/>
    <w:rsid w:val="002B1BFD"/>
    <w:rsid w:val="002D42E0"/>
    <w:rsid w:val="00302222"/>
    <w:rsid w:val="003520A7"/>
    <w:rsid w:val="00370028"/>
    <w:rsid w:val="00374A84"/>
    <w:rsid w:val="003874D5"/>
    <w:rsid w:val="003A1858"/>
    <w:rsid w:val="003D2D4D"/>
    <w:rsid w:val="003F2C2C"/>
    <w:rsid w:val="00432B98"/>
    <w:rsid w:val="00450FDA"/>
    <w:rsid w:val="00457724"/>
    <w:rsid w:val="004632B3"/>
    <w:rsid w:val="0047766D"/>
    <w:rsid w:val="004A6693"/>
    <w:rsid w:val="004A76BD"/>
    <w:rsid w:val="004B30FE"/>
    <w:rsid w:val="004B6830"/>
    <w:rsid w:val="004D05AC"/>
    <w:rsid w:val="004E1E25"/>
    <w:rsid w:val="004E4D6A"/>
    <w:rsid w:val="005017F9"/>
    <w:rsid w:val="005129E5"/>
    <w:rsid w:val="00531719"/>
    <w:rsid w:val="00533E71"/>
    <w:rsid w:val="005350D0"/>
    <w:rsid w:val="00550A3F"/>
    <w:rsid w:val="00570764"/>
    <w:rsid w:val="0058513B"/>
    <w:rsid w:val="00596ADE"/>
    <w:rsid w:val="005A0D19"/>
    <w:rsid w:val="005B5636"/>
    <w:rsid w:val="005B6B52"/>
    <w:rsid w:val="006176DB"/>
    <w:rsid w:val="0066180A"/>
    <w:rsid w:val="006646F6"/>
    <w:rsid w:val="00674FF1"/>
    <w:rsid w:val="00696EEC"/>
    <w:rsid w:val="006B40D0"/>
    <w:rsid w:val="006F406A"/>
    <w:rsid w:val="00730A16"/>
    <w:rsid w:val="007937D0"/>
    <w:rsid w:val="007B0537"/>
    <w:rsid w:val="007B53BC"/>
    <w:rsid w:val="007D2332"/>
    <w:rsid w:val="00801EE3"/>
    <w:rsid w:val="008104CA"/>
    <w:rsid w:val="008D460B"/>
    <w:rsid w:val="008E19C4"/>
    <w:rsid w:val="008F7976"/>
    <w:rsid w:val="00922B31"/>
    <w:rsid w:val="00944D79"/>
    <w:rsid w:val="00954088"/>
    <w:rsid w:val="00964CFE"/>
    <w:rsid w:val="00991199"/>
    <w:rsid w:val="009C303C"/>
    <w:rsid w:val="009D523C"/>
    <w:rsid w:val="009E6C79"/>
    <w:rsid w:val="009F5273"/>
    <w:rsid w:val="00A00809"/>
    <w:rsid w:val="00A11ED6"/>
    <w:rsid w:val="00A14E33"/>
    <w:rsid w:val="00A4236D"/>
    <w:rsid w:val="00A641BC"/>
    <w:rsid w:val="00A76D8D"/>
    <w:rsid w:val="00A97658"/>
    <w:rsid w:val="00AB1BFB"/>
    <w:rsid w:val="00AC0039"/>
    <w:rsid w:val="00AC295B"/>
    <w:rsid w:val="00AD0C25"/>
    <w:rsid w:val="00AD13D6"/>
    <w:rsid w:val="00B05EBF"/>
    <w:rsid w:val="00B3391F"/>
    <w:rsid w:val="00B41864"/>
    <w:rsid w:val="00B73469"/>
    <w:rsid w:val="00B9124F"/>
    <w:rsid w:val="00BB6BC0"/>
    <w:rsid w:val="00BE3D3C"/>
    <w:rsid w:val="00BF0D13"/>
    <w:rsid w:val="00C00BDB"/>
    <w:rsid w:val="00C372AA"/>
    <w:rsid w:val="00C45B18"/>
    <w:rsid w:val="00C703D6"/>
    <w:rsid w:val="00CB45A7"/>
    <w:rsid w:val="00CB68D7"/>
    <w:rsid w:val="00CD7E5D"/>
    <w:rsid w:val="00D10F8C"/>
    <w:rsid w:val="00D30A43"/>
    <w:rsid w:val="00D44F2B"/>
    <w:rsid w:val="00DA3A05"/>
    <w:rsid w:val="00DD4217"/>
    <w:rsid w:val="00DF38E3"/>
    <w:rsid w:val="00E05562"/>
    <w:rsid w:val="00E33E26"/>
    <w:rsid w:val="00E4666F"/>
    <w:rsid w:val="00E610D9"/>
    <w:rsid w:val="00EA1225"/>
    <w:rsid w:val="00EB4527"/>
    <w:rsid w:val="00EC1B9E"/>
    <w:rsid w:val="00ED62CC"/>
    <w:rsid w:val="00EE0CA2"/>
    <w:rsid w:val="00F03D06"/>
    <w:rsid w:val="00F4688B"/>
    <w:rsid w:val="00F579F3"/>
    <w:rsid w:val="00F65FC5"/>
    <w:rsid w:val="00F66CF7"/>
    <w:rsid w:val="00F90EB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A30F89"/>
  <w15:docId w15:val="{3103AB11-A2E0-4047-9B6A-B39038D0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225"/>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E71"/>
    <w:rPr>
      <w:color w:val="0000FF" w:themeColor="hyperlink"/>
      <w:u w:val="single"/>
    </w:rPr>
  </w:style>
  <w:style w:type="paragraph" w:styleId="ListParagraph">
    <w:name w:val="List Paragraph"/>
    <w:basedOn w:val="Normal"/>
    <w:uiPriority w:val="34"/>
    <w:qFormat/>
    <w:rsid w:val="00570764"/>
    <w:pPr>
      <w:ind w:left="720"/>
      <w:contextualSpacing/>
    </w:pPr>
  </w:style>
  <w:style w:type="character" w:styleId="FollowedHyperlink">
    <w:name w:val="FollowedHyperlink"/>
    <w:basedOn w:val="DefaultParagraphFont"/>
    <w:uiPriority w:val="99"/>
    <w:semiHidden/>
    <w:unhideWhenUsed/>
    <w:rsid w:val="003F2C2C"/>
    <w:rPr>
      <w:color w:val="800080" w:themeColor="followedHyperlink"/>
      <w:u w:val="single"/>
    </w:rPr>
  </w:style>
  <w:style w:type="paragraph" w:styleId="Header">
    <w:name w:val="header"/>
    <w:basedOn w:val="Normal"/>
    <w:link w:val="HeaderChar"/>
    <w:uiPriority w:val="99"/>
    <w:unhideWhenUsed/>
    <w:rsid w:val="003F2C2C"/>
    <w:pPr>
      <w:tabs>
        <w:tab w:val="center" w:pos="4320"/>
        <w:tab w:val="right" w:pos="8640"/>
      </w:tabs>
    </w:pPr>
  </w:style>
  <w:style w:type="character" w:customStyle="1" w:styleId="HeaderChar">
    <w:name w:val="Header Char"/>
    <w:basedOn w:val="DefaultParagraphFont"/>
    <w:link w:val="Header"/>
    <w:uiPriority w:val="99"/>
    <w:rsid w:val="003F2C2C"/>
    <w:rPr>
      <w:rFonts w:ascii="Times New Roman" w:eastAsiaTheme="minorEastAsia" w:hAnsi="Times New Roman" w:cs="Times New Roman"/>
    </w:rPr>
  </w:style>
  <w:style w:type="paragraph" w:styleId="Footer">
    <w:name w:val="footer"/>
    <w:basedOn w:val="Normal"/>
    <w:link w:val="FooterChar"/>
    <w:uiPriority w:val="99"/>
    <w:unhideWhenUsed/>
    <w:rsid w:val="003F2C2C"/>
    <w:pPr>
      <w:tabs>
        <w:tab w:val="center" w:pos="4320"/>
        <w:tab w:val="right" w:pos="8640"/>
      </w:tabs>
    </w:pPr>
  </w:style>
  <w:style w:type="character" w:customStyle="1" w:styleId="FooterChar">
    <w:name w:val="Footer Char"/>
    <w:basedOn w:val="DefaultParagraphFont"/>
    <w:link w:val="Footer"/>
    <w:uiPriority w:val="99"/>
    <w:rsid w:val="003F2C2C"/>
    <w:rPr>
      <w:rFonts w:ascii="Times New Roman" w:eastAsiaTheme="minorEastAsia" w:hAnsi="Times New Roman" w:cs="Times New Roman"/>
    </w:rPr>
  </w:style>
  <w:style w:type="character" w:styleId="PageNumber">
    <w:name w:val="page number"/>
    <w:basedOn w:val="DefaultParagraphFont"/>
    <w:rsid w:val="00071DFD"/>
  </w:style>
  <w:style w:type="table" w:styleId="TableGrid">
    <w:name w:val="Table Grid"/>
    <w:basedOn w:val="TableNormal"/>
    <w:rsid w:val="0000489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9643">
      <w:bodyDiv w:val="1"/>
      <w:marLeft w:val="0"/>
      <w:marRight w:val="0"/>
      <w:marTop w:val="0"/>
      <w:marBottom w:val="0"/>
      <w:divBdr>
        <w:top w:val="none" w:sz="0" w:space="0" w:color="auto"/>
        <w:left w:val="none" w:sz="0" w:space="0" w:color="auto"/>
        <w:bottom w:val="none" w:sz="0" w:space="0" w:color="auto"/>
        <w:right w:val="none" w:sz="0" w:space="0" w:color="auto"/>
      </w:divBdr>
    </w:div>
    <w:div w:id="465660193">
      <w:bodyDiv w:val="1"/>
      <w:marLeft w:val="0"/>
      <w:marRight w:val="0"/>
      <w:marTop w:val="0"/>
      <w:marBottom w:val="0"/>
      <w:divBdr>
        <w:top w:val="none" w:sz="0" w:space="0" w:color="auto"/>
        <w:left w:val="none" w:sz="0" w:space="0" w:color="auto"/>
        <w:bottom w:val="none" w:sz="0" w:space="0" w:color="auto"/>
        <w:right w:val="none" w:sz="0" w:space="0" w:color="auto"/>
      </w:divBdr>
    </w:div>
    <w:div w:id="756947611">
      <w:bodyDiv w:val="1"/>
      <w:marLeft w:val="0"/>
      <w:marRight w:val="0"/>
      <w:marTop w:val="0"/>
      <w:marBottom w:val="0"/>
      <w:divBdr>
        <w:top w:val="none" w:sz="0" w:space="0" w:color="auto"/>
        <w:left w:val="none" w:sz="0" w:space="0" w:color="auto"/>
        <w:bottom w:val="none" w:sz="0" w:space="0" w:color="auto"/>
        <w:right w:val="none" w:sz="0" w:space="0" w:color="auto"/>
      </w:divBdr>
    </w:div>
    <w:div w:id="1032802337">
      <w:bodyDiv w:val="1"/>
      <w:marLeft w:val="0"/>
      <w:marRight w:val="0"/>
      <w:marTop w:val="0"/>
      <w:marBottom w:val="0"/>
      <w:divBdr>
        <w:top w:val="none" w:sz="0" w:space="0" w:color="auto"/>
        <w:left w:val="none" w:sz="0" w:space="0" w:color="auto"/>
        <w:bottom w:val="none" w:sz="0" w:space="0" w:color="auto"/>
        <w:right w:val="none" w:sz="0" w:space="0" w:color="auto"/>
      </w:divBdr>
      <w:divsChild>
        <w:div w:id="872305537">
          <w:marLeft w:val="446"/>
          <w:marRight w:val="0"/>
          <w:marTop w:val="0"/>
          <w:marBottom w:val="0"/>
          <w:divBdr>
            <w:top w:val="none" w:sz="0" w:space="0" w:color="auto"/>
            <w:left w:val="none" w:sz="0" w:space="0" w:color="auto"/>
            <w:bottom w:val="none" w:sz="0" w:space="0" w:color="auto"/>
            <w:right w:val="none" w:sz="0" w:space="0" w:color="auto"/>
          </w:divBdr>
        </w:div>
        <w:div w:id="683628733">
          <w:marLeft w:val="446"/>
          <w:marRight w:val="0"/>
          <w:marTop w:val="0"/>
          <w:marBottom w:val="0"/>
          <w:divBdr>
            <w:top w:val="none" w:sz="0" w:space="0" w:color="auto"/>
            <w:left w:val="none" w:sz="0" w:space="0" w:color="auto"/>
            <w:bottom w:val="none" w:sz="0" w:space="0" w:color="auto"/>
            <w:right w:val="none" w:sz="0" w:space="0" w:color="auto"/>
          </w:divBdr>
        </w:div>
        <w:div w:id="1668361357">
          <w:marLeft w:val="446"/>
          <w:marRight w:val="0"/>
          <w:marTop w:val="0"/>
          <w:marBottom w:val="0"/>
          <w:divBdr>
            <w:top w:val="none" w:sz="0" w:space="0" w:color="auto"/>
            <w:left w:val="none" w:sz="0" w:space="0" w:color="auto"/>
            <w:bottom w:val="none" w:sz="0" w:space="0" w:color="auto"/>
            <w:right w:val="none" w:sz="0" w:space="0" w:color="auto"/>
          </w:divBdr>
        </w:div>
        <w:div w:id="758330617">
          <w:marLeft w:val="446"/>
          <w:marRight w:val="0"/>
          <w:marTop w:val="0"/>
          <w:marBottom w:val="0"/>
          <w:divBdr>
            <w:top w:val="none" w:sz="0" w:space="0" w:color="auto"/>
            <w:left w:val="none" w:sz="0" w:space="0" w:color="auto"/>
            <w:bottom w:val="none" w:sz="0" w:space="0" w:color="auto"/>
            <w:right w:val="none" w:sz="0" w:space="0" w:color="auto"/>
          </w:divBdr>
        </w:div>
      </w:divsChild>
    </w:div>
    <w:div w:id="1203324582">
      <w:bodyDiv w:val="1"/>
      <w:marLeft w:val="0"/>
      <w:marRight w:val="0"/>
      <w:marTop w:val="0"/>
      <w:marBottom w:val="0"/>
      <w:divBdr>
        <w:top w:val="none" w:sz="0" w:space="0" w:color="auto"/>
        <w:left w:val="none" w:sz="0" w:space="0" w:color="auto"/>
        <w:bottom w:val="none" w:sz="0" w:space="0" w:color="auto"/>
        <w:right w:val="none" w:sz="0" w:space="0" w:color="auto"/>
      </w:divBdr>
      <w:divsChild>
        <w:div w:id="1076245508">
          <w:marLeft w:val="43"/>
          <w:marRight w:val="0"/>
          <w:marTop w:val="0"/>
          <w:marBottom w:val="0"/>
          <w:divBdr>
            <w:top w:val="none" w:sz="0" w:space="0" w:color="auto"/>
            <w:left w:val="none" w:sz="0" w:space="0" w:color="auto"/>
            <w:bottom w:val="none" w:sz="0" w:space="0" w:color="auto"/>
            <w:right w:val="none" w:sz="0" w:space="0" w:color="auto"/>
          </w:divBdr>
        </w:div>
        <w:div w:id="470093712">
          <w:marLeft w:val="43"/>
          <w:marRight w:val="0"/>
          <w:marTop w:val="0"/>
          <w:marBottom w:val="0"/>
          <w:divBdr>
            <w:top w:val="none" w:sz="0" w:space="0" w:color="auto"/>
            <w:left w:val="none" w:sz="0" w:space="0" w:color="auto"/>
            <w:bottom w:val="none" w:sz="0" w:space="0" w:color="auto"/>
            <w:right w:val="none" w:sz="0" w:space="0" w:color="auto"/>
          </w:divBdr>
        </w:div>
        <w:div w:id="464467395">
          <w:marLeft w:val="43"/>
          <w:marRight w:val="0"/>
          <w:marTop w:val="0"/>
          <w:marBottom w:val="0"/>
          <w:divBdr>
            <w:top w:val="none" w:sz="0" w:space="0" w:color="auto"/>
            <w:left w:val="none" w:sz="0" w:space="0" w:color="auto"/>
            <w:bottom w:val="none" w:sz="0" w:space="0" w:color="auto"/>
            <w:right w:val="none" w:sz="0" w:space="0" w:color="auto"/>
          </w:divBdr>
        </w:div>
        <w:div w:id="349793102">
          <w:marLeft w:val="43"/>
          <w:marRight w:val="0"/>
          <w:marTop w:val="0"/>
          <w:marBottom w:val="0"/>
          <w:divBdr>
            <w:top w:val="none" w:sz="0" w:space="0" w:color="auto"/>
            <w:left w:val="none" w:sz="0" w:space="0" w:color="auto"/>
            <w:bottom w:val="none" w:sz="0" w:space="0" w:color="auto"/>
            <w:right w:val="none" w:sz="0" w:space="0" w:color="auto"/>
          </w:divBdr>
        </w:div>
      </w:divsChild>
    </w:div>
    <w:div w:id="1531718038">
      <w:bodyDiv w:val="1"/>
      <w:marLeft w:val="0"/>
      <w:marRight w:val="0"/>
      <w:marTop w:val="0"/>
      <w:marBottom w:val="0"/>
      <w:divBdr>
        <w:top w:val="none" w:sz="0" w:space="0" w:color="auto"/>
        <w:left w:val="none" w:sz="0" w:space="0" w:color="auto"/>
        <w:bottom w:val="none" w:sz="0" w:space="0" w:color="auto"/>
        <w:right w:val="none" w:sz="0" w:space="0" w:color="auto"/>
      </w:divBdr>
      <w:divsChild>
        <w:div w:id="214237562">
          <w:marLeft w:val="850"/>
          <w:marRight w:val="0"/>
          <w:marTop w:val="0"/>
          <w:marBottom w:val="0"/>
          <w:divBdr>
            <w:top w:val="none" w:sz="0" w:space="0" w:color="auto"/>
            <w:left w:val="none" w:sz="0" w:space="0" w:color="auto"/>
            <w:bottom w:val="none" w:sz="0" w:space="0" w:color="auto"/>
            <w:right w:val="none" w:sz="0" w:space="0" w:color="auto"/>
          </w:divBdr>
        </w:div>
        <w:div w:id="962729045">
          <w:marLeft w:val="850"/>
          <w:marRight w:val="0"/>
          <w:marTop w:val="0"/>
          <w:marBottom w:val="0"/>
          <w:divBdr>
            <w:top w:val="none" w:sz="0" w:space="0" w:color="auto"/>
            <w:left w:val="none" w:sz="0" w:space="0" w:color="auto"/>
            <w:bottom w:val="none" w:sz="0" w:space="0" w:color="auto"/>
            <w:right w:val="none" w:sz="0" w:space="0" w:color="auto"/>
          </w:divBdr>
        </w:div>
        <w:div w:id="380447563">
          <w:marLeft w:val="850"/>
          <w:marRight w:val="0"/>
          <w:marTop w:val="0"/>
          <w:marBottom w:val="0"/>
          <w:divBdr>
            <w:top w:val="none" w:sz="0" w:space="0" w:color="auto"/>
            <w:left w:val="none" w:sz="0" w:space="0" w:color="auto"/>
            <w:bottom w:val="none" w:sz="0" w:space="0" w:color="auto"/>
            <w:right w:val="none" w:sz="0" w:space="0" w:color="auto"/>
          </w:divBdr>
        </w:div>
        <w:div w:id="1611548459">
          <w:marLeft w:val="850"/>
          <w:marRight w:val="0"/>
          <w:marTop w:val="0"/>
          <w:marBottom w:val="0"/>
          <w:divBdr>
            <w:top w:val="none" w:sz="0" w:space="0" w:color="auto"/>
            <w:left w:val="none" w:sz="0" w:space="0" w:color="auto"/>
            <w:bottom w:val="none" w:sz="0" w:space="0" w:color="auto"/>
            <w:right w:val="none" w:sz="0" w:space="0" w:color="auto"/>
          </w:divBdr>
        </w:div>
        <w:div w:id="1302925098">
          <w:marLeft w:val="850"/>
          <w:marRight w:val="0"/>
          <w:marTop w:val="0"/>
          <w:marBottom w:val="0"/>
          <w:divBdr>
            <w:top w:val="none" w:sz="0" w:space="0" w:color="auto"/>
            <w:left w:val="none" w:sz="0" w:space="0" w:color="auto"/>
            <w:bottom w:val="none" w:sz="0" w:space="0" w:color="auto"/>
            <w:right w:val="none" w:sz="0" w:space="0" w:color="auto"/>
          </w:divBdr>
        </w:div>
      </w:divsChild>
    </w:div>
    <w:div w:id="1949770852">
      <w:bodyDiv w:val="1"/>
      <w:marLeft w:val="0"/>
      <w:marRight w:val="0"/>
      <w:marTop w:val="0"/>
      <w:marBottom w:val="0"/>
      <w:divBdr>
        <w:top w:val="none" w:sz="0" w:space="0" w:color="auto"/>
        <w:left w:val="none" w:sz="0" w:space="0" w:color="auto"/>
        <w:bottom w:val="none" w:sz="0" w:space="0" w:color="auto"/>
        <w:right w:val="none" w:sz="0" w:space="0" w:color="auto"/>
      </w:divBdr>
      <w:divsChild>
        <w:div w:id="733090071">
          <w:marLeft w:val="43"/>
          <w:marRight w:val="0"/>
          <w:marTop w:val="0"/>
          <w:marBottom w:val="0"/>
          <w:divBdr>
            <w:top w:val="none" w:sz="0" w:space="0" w:color="auto"/>
            <w:left w:val="none" w:sz="0" w:space="0" w:color="auto"/>
            <w:bottom w:val="none" w:sz="0" w:space="0" w:color="auto"/>
            <w:right w:val="none" w:sz="0" w:space="0" w:color="auto"/>
          </w:divBdr>
        </w:div>
        <w:div w:id="574508757">
          <w:marLeft w:val="43"/>
          <w:marRight w:val="0"/>
          <w:marTop w:val="0"/>
          <w:marBottom w:val="0"/>
          <w:divBdr>
            <w:top w:val="none" w:sz="0" w:space="0" w:color="auto"/>
            <w:left w:val="none" w:sz="0" w:space="0" w:color="auto"/>
            <w:bottom w:val="none" w:sz="0" w:space="0" w:color="auto"/>
            <w:right w:val="none" w:sz="0" w:space="0" w:color="auto"/>
          </w:divBdr>
        </w:div>
        <w:div w:id="1628438578">
          <w:marLeft w:val="43"/>
          <w:marRight w:val="0"/>
          <w:marTop w:val="0"/>
          <w:marBottom w:val="0"/>
          <w:divBdr>
            <w:top w:val="none" w:sz="0" w:space="0" w:color="auto"/>
            <w:left w:val="none" w:sz="0" w:space="0" w:color="auto"/>
            <w:bottom w:val="none" w:sz="0" w:space="0" w:color="auto"/>
            <w:right w:val="none" w:sz="0" w:space="0" w:color="auto"/>
          </w:divBdr>
        </w:div>
      </w:divsChild>
    </w:div>
    <w:div w:id="2137871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0.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0.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0.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Ryan</dc:creator>
  <cp:keywords/>
  <cp:lastModifiedBy>Leslie Lodahl</cp:lastModifiedBy>
  <cp:revision>2</cp:revision>
  <cp:lastPrinted>2016-01-17T01:00:00Z</cp:lastPrinted>
  <dcterms:created xsi:type="dcterms:W3CDTF">2021-12-01T21:39:00Z</dcterms:created>
  <dcterms:modified xsi:type="dcterms:W3CDTF">2021-12-01T21:39:00Z</dcterms:modified>
</cp:coreProperties>
</file>